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A6" w:rsidRDefault="00641AA6" w:rsidP="00641A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Администрацийже                                                      Администрация</w:t>
      </w:r>
    </w:p>
    <w:p w:rsidR="00641AA6" w:rsidRDefault="00641AA6" w:rsidP="00641AA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</w:t>
      </w:r>
    </w:p>
    <w:p w:rsidR="00641AA6" w:rsidRDefault="00641AA6" w:rsidP="00641AA6">
      <w:pPr>
        <w:jc w:val="center"/>
        <w:rPr>
          <w:sz w:val="26"/>
          <w:szCs w:val="26"/>
        </w:rPr>
      </w:pPr>
      <w:r>
        <w:rPr>
          <w:bCs/>
          <w:sz w:val="28"/>
          <w:szCs w:val="28"/>
        </w:rPr>
        <w:t>ПУНЧАЛЖЕ</w:t>
      </w:r>
      <w:r>
        <w:rPr>
          <w:b/>
          <w:bCs/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                             ПОСТАНОВЛЕНИЕ</w:t>
      </w:r>
    </w:p>
    <w:p w:rsidR="00641AA6" w:rsidRDefault="00641AA6" w:rsidP="00641AA6">
      <w:pPr>
        <w:jc w:val="center"/>
        <w:rPr>
          <w:sz w:val="20"/>
          <w:szCs w:val="20"/>
        </w:rPr>
      </w:pPr>
      <w:r>
        <w:rPr>
          <w:sz w:val="20"/>
          <w:szCs w:val="20"/>
        </w:rPr>
        <w:t>425090, РМЭ,Звенигово район                                                        425090, РМЭ, Звениговский район</w:t>
      </w:r>
    </w:p>
    <w:p w:rsidR="00641AA6" w:rsidRDefault="00641AA6" w:rsidP="00641AA6">
      <w:pPr>
        <w:jc w:val="center"/>
        <w:rPr>
          <w:sz w:val="20"/>
          <w:szCs w:val="20"/>
        </w:rPr>
      </w:pPr>
      <w:r>
        <w:rPr>
          <w:sz w:val="20"/>
          <w:szCs w:val="20"/>
        </w:rPr>
        <w:t>пгт Красногорский                                                                               пгт Красногорский</w:t>
      </w:r>
    </w:p>
    <w:p w:rsidR="00641AA6" w:rsidRDefault="00641AA6" w:rsidP="00641AA6">
      <w:pPr>
        <w:jc w:val="center"/>
        <w:rPr>
          <w:sz w:val="20"/>
          <w:szCs w:val="20"/>
        </w:rPr>
      </w:pPr>
      <w:r>
        <w:rPr>
          <w:sz w:val="20"/>
          <w:szCs w:val="20"/>
        </w:rPr>
        <w:t>Госпитальная  урем, д. 4 «а»                                                                ул. Госпитальная  д. 4 «а»</w:t>
      </w:r>
    </w:p>
    <w:p w:rsidR="00641AA6" w:rsidRDefault="00641AA6" w:rsidP="00641AA6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6-51-08, факс 6-53-05                                                  Тел. (83645) 6-51-08, факс 6-53-05</w:t>
      </w:r>
    </w:p>
    <w:p w:rsidR="00641AA6" w:rsidRDefault="00641AA6" w:rsidP="00641AA6">
      <w:pPr>
        <w:jc w:val="center"/>
        <w:rPr>
          <w:sz w:val="20"/>
          <w:szCs w:val="20"/>
        </w:rPr>
      </w:pPr>
    </w:p>
    <w:p w:rsidR="00641AA6" w:rsidRDefault="00641AA6" w:rsidP="00641AA6">
      <w:pPr>
        <w:jc w:val="center"/>
        <w:rPr>
          <w:sz w:val="20"/>
          <w:szCs w:val="20"/>
        </w:rPr>
      </w:pPr>
    </w:p>
    <w:p w:rsidR="00641AA6" w:rsidRDefault="00641AA6" w:rsidP="00641AA6">
      <w:pPr>
        <w:jc w:val="center"/>
        <w:rPr>
          <w:sz w:val="20"/>
          <w:szCs w:val="20"/>
        </w:rPr>
      </w:pPr>
    </w:p>
    <w:p w:rsidR="00641AA6" w:rsidRDefault="00641AA6" w:rsidP="00641AA6">
      <w:pPr>
        <w:rPr>
          <w:sz w:val="26"/>
          <w:szCs w:val="26"/>
        </w:rPr>
      </w:pPr>
    </w:p>
    <w:p w:rsidR="00641AA6" w:rsidRDefault="00641AA6" w:rsidP="00641A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C0E81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0C0E8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 2016 года №</w:t>
      </w:r>
      <w:r w:rsidR="000C0E81">
        <w:rPr>
          <w:sz w:val="28"/>
          <w:szCs w:val="28"/>
        </w:rPr>
        <w:t>307</w:t>
      </w:r>
    </w:p>
    <w:p w:rsidR="00641AA6" w:rsidRDefault="00641AA6" w:rsidP="00641AA6">
      <w:pPr>
        <w:jc w:val="center"/>
        <w:rPr>
          <w:sz w:val="26"/>
          <w:szCs w:val="26"/>
        </w:rPr>
      </w:pPr>
    </w:p>
    <w:p w:rsidR="00641AA6" w:rsidRDefault="00641AA6" w:rsidP="00641AA6">
      <w:pPr>
        <w:spacing w:line="276" w:lineRule="auto"/>
        <w:jc w:val="center"/>
        <w:rPr>
          <w:sz w:val="28"/>
          <w:szCs w:val="28"/>
        </w:rPr>
      </w:pPr>
      <w:r w:rsidRPr="00641AA6">
        <w:rPr>
          <w:sz w:val="28"/>
          <w:szCs w:val="28"/>
        </w:rPr>
        <w:t>Об утв</w:t>
      </w:r>
      <w:r>
        <w:rPr>
          <w:sz w:val="28"/>
          <w:szCs w:val="28"/>
        </w:rPr>
        <w:t xml:space="preserve">ерждении Программы комплексного развития транспортной </w:t>
      </w:r>
    </w:p>
    <w:p w:rsidR="00641AA6" w:rsidRDefault="00641AA6" w:rsidP="00641A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инфраструктуры МО «Городское поселение Красногорский» на 2016-2026 г</w:t>
      </w:r>
    </w:p>
    <w:p w:rsidR="00641AA6" w:rsidRDefault="00641AA6" w:rsidP="00641AA6">
      <w:pPr>
        <w:spacing w:line="276" w:lineRule="auto"/>
        <w:jc w:val="center"/>
        <w:rPr>
          <w:sz w:val="28"/>
          <w:szCs w:val="28"/>
        </w:rPr>
      </w:pPr>
    </w:p>
    <w:p w:rsidR="00641AA6" w:rsidRPr="00641AA6" w:rsidRDefault="00641AA6" w:rsidP="00641AA6">
      <w:pPr>
        <w:spacing w:line="276" w:lineRule="auto"/>
        <w:jc w:val="center"/>
        <w:rPr>
          <w:sz w:val="28"/>
          <w:szCs w:val="28"/>
        </w:rPr>
      </w:pPr>
    </w:p>
    <w:p w:rsidR="00641AA6" w:rsidRDefault="00641AA6" w:rsidP="00641AA6">
      <w:pPr>
        <w:pStyle w:val="Style3"/>
        <w:widowControl/>
        <w:spacing w:before="77"/>
        <w:jc w:val="both"/>
        <w:rPr>
          <w:sz w:val="28"/>
          <w:szCs w:val="28"/>
        </w:rPr>
      </w:pPr>
      <w:r w:rsidRPr="001B3A09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Генеральным планом  а</w:t>
      </w:r>
      <w:r w:rsidRPr="001B3A09">
        <w:rPr>
          <w:sz w:val="28"/>
          <w:szCs w:val="28"/>
        </w:rPr>
        <w:t xml:space="preserve">дминистрации муниципального образования «Городское поселение </w:t>
      </w:r>
      <w:r>
        <w:rPr>
          <w:sz w:val="28"/>
          <w:szCs w:val="28"/>
        </w:rPr>
        <w:t>Красногорский»,  администрация МО «Городское поселение Красногорский»,</w:t>
      </w:r>
    </w:p>
    <w:p w:rsidR="00641AA6" w:rsidRPr="001B3A09" w:rsidRDefault="00641AA6" w:rsidP="00641AA6">
      <w:pPr>
        <w:shd w:val="clear" w:color="auto" w:fill="FFFFFF"/>
        <w:spacing w:line="322" w:lineRule="exact"/>
        <w:ind w:left="144" w:right="-92" w:firstLine="1037"/>
        <w:jc w:val="both"/>
        <w:rPr>
          <w:sz w:val="28"/>
          <w:szCs w:val="28"/>
        </w:rPr>
      </w:pPr>
    </w:p>
    <w:p w:rsidR="00641AA6" w:rsidRPr="001B3A09" w:rsidRDefault="00641AA6" w:rsidP="00641AA6">
      <w:pPr>
        <w:ind w:firstLine="567"/>
        <w:jc w:val="center"/>
        <w:rPr>
          <w:spacing w:val="58"/>
          <w:sz w:val="28"/>
          <w:szCs w:val="28"/>
        </w:rPr>
      </w:pPr>
      <w:r>
        <w:rPr>
          <w:spacing w:val="58"/>
          <w:sz w:val="28"/>
          <w:szCs w:val="28"/>
        </w:rPr>
        <w:t>ПОСТАНОВЛЯЕТ</w:t>
      </w:r>
      <w:r w:rsidRPr="001B3A09">
        <w:rPr>
          <w:spacing w:val="58"/>
          <w:sz w:val="28"/>
          <w:szCs w:val="28"/>
        </w:rPr>
        <w:t>:</w:t>
      </w:r>
    </w:p>
    <w:p w:rsidR="00641AA6" w:rsidRPr="001B3A09" w:rsidRDefault="00641AA6" w:rsidP="00641AA6">
      <w:pPr>
        <w:ind w:firstLine="567"/>
        <w:jc w:val="center"/>
        <w:rPr>
          <w:spacing w:val="58"/>
          <w:sz w:val="28"/>
          <w:szCs w:val="28"/>
        </w:rPr>
      </w:pPr>
    </w:p>
    <w:p w:rsidR="00641AA6" w:rsidRPr="001B3A09" w:rsidRDefault="00641AA6" w:rsidP="00641AA6">
      <w:pPr>
        <w:jc w:val="both"/>
        <w:rPr>
          <w:sz w:val="28"/>
          <w:szCs w:val="28"/>
        </w:rPr>
      </w:pPr>
      <w:r w:rsidRPr="001B3A09">
        <w:rPr>
          <w:sz w:val="28"/>
          <w:szCs w:val="28"/>
        </w:rPr>
        <w:t xml:space="preserve">1.Утвердить Программу комплексного  развития </w:t>
      </w:r>
      <w:r>
        <w:rPr>
          <w:sz w:val="28"/>
          <w:szCs w:val="28"/>
        </w:rPr>
        <w:t>транспортной</w:t>
      </w:r>
      <w:r w:rsidRPr="001B3A09">
        <w:rPr>
          <w:sz w:val="28"/>
          <w:szCs w:val="28"/>
        </w:rPr>
        <w:t xml:space="preserve"> инфраструктуры муниципального образовани</w:t>
      </w:r>
      <w:r>
        <w:rPr>
          <w:sz w:val="28"/>
          <w:szCs w:val="28"/>
        </w:rPr>
        <w:t>я «Городское поселение Красногорский</w:t>
      </w:r>
      <w:r w:rsidRPr="001B3A09">
        <w:rPr>
          <w:sz w:val="28"/>
          <w:szCs w:val="28"/>
        </w:rPr>
        <w:t>» на 2016-2026 годы.</w:t>
      </w:r>
    </w:p>
    <w:p w:rsidR="00641AA6" w:rsidRPr="001B3A09" w:rsidRDefault="00641AA6" w:rsidP="00641AA6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</w:t>
      </w:r>
      <w:r w:rsidRPr="001B3A0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 в газете «Звениговская неделя» и    разместить </w:t>
      </w:r>
      <w:r w:rsidRPr="001B3A09">
        <w:rPr>
          <w:sz w:val="28"/>
          <w:szCs w:val="28"/>
        </w:rPr>
        <w:t xml:space="preserve"> на  официальном сайте Администрации муниципального образования «</w:t>
      </w:r>
      <w:r>
        <w:rPr>
          <w:sz w:val="28"/>
          <w:szCs w:val="28"/>
        </w:rPr>
        <w:t>Звениговский муниципальный район</w:t>
      </w:r>
      <w:r w:rsidRPr="001B3A09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  <w:r w:rsidRPr="001B3A09">
        <w:rPr>
          <w:sz w:val="28"/>
          <w:szCs w:val="28"/>
        </w:rPr>
        <w:t xml:space="preserve"> информационно-телекоммуникационной сети «Интернет» -   </w:t>
      </w:r>
      <w:r w:rsidRPr="001B3A09">
        <w:rPr>
          <w:sz w:val="28"/>
          <w:szCs w:val="28"/>
          <w:lang w:val="en-US"/>
        </w:rPr>
        <w:t>www</w:t>
      </w:r>
      <w:r w:rsidRPr="001B3A09">
        <w:rPr>
          <w:sz w:val="28"/>
          <w:szCs w:val="28"/>
        </w:rPr>
        <w:t>.admzven.ru</w:t>
      </w:r>
    </w:p>
    <w:p w:rsidR="00641AA6" w:rsidRDefault="00641AA6" w:rsidP="00641AA6">
      <w:pPr>
        <w:tabs>
          <w:tab w:val="left" w:pos="5245"/>
        </w:tabs>
        <w:jc w:val="both"/>
        <w:rPr>
          <w:sz w:val="28"/>
          <w:szCs w:val="28"/>
        </w:rPr>
      </w:pPr>
      <w:r w:rsidRPr="001B3A09">
        <w:rPr>
          <w:sz w:val="28"/>
          <w:szCs w:val="28"/>
        </w:rPr>
        <w:t>3.Контроль за исполнением настоящего Постановлен</w:t>
      </w:r>
      <w:r>
        <w:rPr>
          <w:sz w:val="28"/>
          <w:szCs w:val="28"/>
        </w:rPr>
        <w:t>ия оставляю за собой</w:t>
      </w:r>
      <w:r w:rsidRPr="001B3A09">
        <w:rPr>
          <w:sz w:val="28"/>
          <w:szCs w:val="28"/>
        </w:rPr>
        <w:t>.</w:t>
      </w:r>
    </w:p>
    <w:p w:rsidR="00641AA6" w:rsidRPr="001B3A09" w:rsidRDefault="00641AA6" w:rsidP="00641AA6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641AA6" w:rsidRPr="001B3A09" w:rsidRDefault="00641AA6" w:rsidP="00641AA6">
      <w:pPr>
        <w:shd w:val="clear" w:color="auto" w:fill="FFFFFF"/>
        <w:tabs>
          <w:tab w:val="left" w:pos="0"/>
        </w:tabs>
        <w:spacing w:after="485" w:line="326" w:lineRule="exact"/>
        <w:jc w:val="both"/>
        <w:rPr>
          <w:sz w:val="28"/>
          <w:szCs w:val="28"/>
        </w:rPr>
      </w:pPr>
    </w:p>
    <w:p w:rsidR="00641AA6" w:rsidRPr="001B3A09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B3A09">
        <w:rPr>
          <w:sz w:val="28"/>
          <w:szCs w:val="28"/>
        </w:rPr>
        <w:t xml:space="preserve">Глава администрации </w:t>
      </w:r>
    </w:p>
    <w:p w:rsidR="00641AA6" w:rsidRPr="001B3A09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B3A09">
        <w:rPr>
          <w:sz w:val="28"/>
          <w:szCs w:val="28"/>
        </w:rPr>
        <w:t>муниципального образования</w:t>
      </w: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B3A09">
        <w:rPr>
          <w:sz w:val="28"/>
          <w:szCs w:val="28"/>
        </w:rPr>
        <w:t>«Городское посе</w:t>
      </w:r>
      <w:r>
        <w:rPr>
          <w:sz w:val="28"/>
          <w:szCs w:val="28"/>
        </w:rPr>
        <w:t>ление Красногорский»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И.Я.Торуткин</w:t>
      </w: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spacing w:val="-11"/>
          <w:sz w:val="18"/>
          <w:szCs w:val="18"/>
        </w:rPr>
      </w:pPr>
    </w:p>
    <w:p w:rsidR="00641AA6" w:rsidRDefault="00641AA6" w:rsidP="00641AA6">
      <w:pPr>
        <w:shd w:val="clear" w:color="auto" w:fill="FFFFFF"/>
        <w:tabs>
          <w:tab w:val="left" w:pos="0"/>
        </w:tabs>
        <w:jc w:val="both"/>
        <w:rPr>
          <w:rFonts w:ascii="Times New Roman CYR" w:hAnsi="Times New Roman CYR" w:cs="Times New Roman CYR"/>
          <w:sz w:val="18"/>
          <w:szCs w:val="18"/>
        </w:rPr>
      </w:pPr>
    </w:p>
    <w:p w:rsidR="00641AA6" w:rsidRDefault="00641AA6" w:rsidP="00641AA6">
      <w:pPr>
        <w:shd w:val="clear" w:color="auto" w:fill="FFFFFF"/>
        <w:tabs>
          <w:tab w:val="left" w:pos="-426"/>
        </w:tabs>
        <w:ind w:left="-567" w:firstLine="141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641AA6" w:rsidRDefault="00641AA6" w:rsidP="00641AA6">
      <w:pPr>
        <w:shd w:val="clear" w:color="auto" w:fill="FFFFFF"/>
        <w:tabs>
          <w:tab w:val="left" w:pos="-426"/>
        </w:tabs>
        <w:ind w:left="-567" w:firstLine="141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641AA6" w:rsidRPr="00975732" w:rsidTr="002F01A6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641AA6" w:rsidRDefault="00641AA6" w:rsidP="002F01A6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</w:t>
            </w:r>
            <w:r w:rsidRPr="00ED3DF7">
              <w:rPr>
                <w:bCs/>
              </w:rPr>
              <w:t>Утверждена</w:t>
            </w:r>
          </w:p>
          <w:p w:rsidR="00641AA6" w:rsidRDefault="00641AA6" w:rsidP="002F01A6">
            <w:pPr>
              <w:jc w:val="center"/>
            </w:pPr>
            <w:r>
              <w:rPr>
                <w:bCs/>
              </w:rPr>
              <w:t xml:space="preserve">                                                                           </w:t>
            </w:r>
            <w:r w:rsidRPr="00ED3DF7">
              <w:rPr>
                <w:bCs/>
              </w:rPr>
              <w:t xml:space="preserve"> Постановлением главы</w:t>
            </w:r>
          </w:p>
          <w:p w:rsidR="00641AA6" w:rsidRDefault="00641AA6" w:rsidP="002F01A6">
            <w:pPr>
              <w:jc w:val="right"/>
              <w:rPr>
                <w:bCs/>
              </w:rPr>
            </w:pPr>
            <w:r>
              <w:rPr>
                <w:bCs/>
              </w:rPr>
              <w:t>администрации муниципального образования</w:t>
            </w:r>
          </w:p>
          <w:p w:rsidR="00641AA6" w:rsidRPr="00ED3DF7" w:rsidRDefault="00641AA6" w:rsidP="002F01A6">
            <w:pPr>
              <w:jc w:val="center"/>
            </w:pPr>
            <w:r>
              <w:rPr>
                <w:bCs/>
              </w:rPr>
              <w:t xml:space="preserve">                                                                                 «Городское поселение Красногорский»</w:t>
            </w:r>
          </w:p>
          <w:p w:rsidR="00641AA6" w:rsidRDefault="00641AA6" w:rsidP="002F01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</w:t>
            </w:r>
            <w:r w:rsidRPr="00ED3DF7">
              <w:rPr>
                <w:bCs/>
              </w:rPr>
              <w:t>№</w:t>
            </w:r>
            <w:r>
              <w:rPr>
                <w:bCs/>
              </w:rPr>
              <w:t xml:space="preserve"> ___</w:t>
            </w:r>
            <w:r w:rsidRPr="00ED3DF7">
              <w:rPr>
                <w:bCs/>
              </w:rPr>
              <w:t xml:space="preserve"> от</w:t>
            </w:r>
            <w:r>
              <w:rPr>
                <w:bCs/>
              </w:rPr>
              <w:t xml:space="preserve">  ___________  </w:t>
            </w:r>
            <w:r w:rsidRPr="00ED3DF7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ED3DF7">
              <w:rPr>
                <w:bCs/>
              </w:rPr>
              <w:t xml:space="preserve"> г.</w:t>
            </w:r>
          </w:p>
          <w:p w:rsidR="00641AA6" w:rsidRPr="00ED3DF7" w:rsidRDefault="00641AA6" w:rsidP="002F01A6">
            <w:pPr>
              <w:jc w:val="center"/>
            </w:pPr>
            <w:r>
              <w:rPr>
                <w:bCs/>
              </w:rPr>
              <w:t xml:space="preserve"> </w:t>
            </w:r>
          </w:p>
          <w:p w:rsidR="00641AA6" w:rsidRPr="00ED3DF7" w:rsidRDefault="00641AA6" w:rsidP="002F01A6">
            <w:pPr>
              <w:jc w:val="center"/>
            </w:pPr>
            <w:r w:rsidRPr="00ED3DF7">
              <w:rPr>
                <w:b/>
              </w:rPr>
              <w:t>Программ</w:t>
            </w:r>
            <w:r>
              <w:rPr>
                <w:b/>
              </w:rPr>
              <w:t xml:space="preserve">а </w:t>
            </w:r>
            <w:r w:rsidRPr="00ED3DF7">
              <w:rPr>
                <w:b/>
              </w:rPr>
              <w:t>комплексного</w:t>
            </w:r>
          </w:p>
          <w:p w:rsidR="00641AA6" w:rsidRDefault="00641AA6" w:rsidP="002F01A6">
            <w:pPr>
              <w:jc w:val="center"/>
              <w:rPr>
                <w:b/>
              </w:rPr>
            </w:pPr>
            <w:r>
              <w:rPr>
                <w:b/>
              </w:rPr>
              <w:t>развития транспортной</w:t>
            </w:r>
            <w:r w:rsidRPr="00ED3DF7">
              <w:rPr>
                <w:b/>
              </w:rPr>
              <w:t xml:space="preserve"> инфраструктуры</w:t>
            </w:r>
            <w:r>
              <w:rPr>
                <w:b/>
              </w:rPr>
              <w:t xml:space="preserve"> МО</w:t>
            </w:r>
          </w:p>
          <w:p w:rsidR="00641AA6" w:rsidRPr="00ED3DF7" w:rsidRDefault="00641AA6" w:rsidP="002F01A6">
            <w:pPr>
              <w:jc w:val="center"/>
              <w:rPr>
                <w:b/>
              </w:rPr>
            </w:pPr>
            <w:r>
              <w:rPr>
                <w:b/>
              </w:rPr>
              <w:t>«Городское поселение Красногорский»</w:t>
            </w:r>
          </w:p>
          <w:p w:rsidR="00641AA6" w:rsidRPr="00975732" w:rsidRDefault="00641AA6" w:rsidP="002F01A6">
            <w:pPr>
              <w:jc w:val="center"/>
            </w:pPr>
            <w:r w:rsidRPr="00ED3DF7">
              <w:rPr>
                <w:b/>
              </w:rPr>
              <w:t>на 2016-20</w:t>
            </w:r>
            <w:r>
              <w:rPr>
                <w:b/>
              </w:rPr>
              <w:t>26</w:t>
            </w:r>
            <w:r w:rsidRPr="00ED3DF7">
              <w:rPr>
                <w:b/>
              </w:rPr>
              <w:t xml:space="preserve"> годы».</w:t>
            </w:r>
          </w:p>
        </w:tc>
      </w:tr>
      <w:tr w:rsidR="00641AA6" w:rsidRPr="00975732" w:rsidTr="002F01A6">
        <w:trPr>
          <w:gridAfter w:val="1"/>
          <w:wAfter w:w="9693" w:type="dxa"/>
          <w:tblCellSpacing w:w="15" w:type="dxa"/>
        </w:trPr>
        <w:tc>
          <w:tcPr>
            <w:tcW w:w="0" w:type="auto"/>
            <w:vAlign w:val="center"/>
          </w:tcPr>
          <w:p w:rsidR="00641AA6" w:rsidRDefault="00641AA6" w:rsidP="002F01A6">
            <w:pPr>
              <w:jc w:val="center"/>
              <w:rPr>
                <w:bCs/>
              </w:rPr>
            </w:pPr>
          </w:p>
        </w:tc>
      </w:tr>
    </w:tbl>
    <w:p w:rsidR="00641AA6" w:rsidRDefault="00641AA6" w:rsidP="00641AA6">
      <w:pPr>
        <w:tabs>
          <w:tab w:val="left" w:pos="1178"/>
        </w:tabs>
        <w:spacing w:before="100" w:beforeAutospacing="1" w:after="100" w:afterAutospacing="1"/>
        <w:jc w:val="center"/>
        <w:rPr>
          <w:b/>
          <w:bCs/>
        </w:rPr>
      </w:pPr>
      <w:r w:rsidRPr="00975732">
        <w:rPr>
          <w:b/>
          <w:bCs/>
        </w:rPr>
        <w:t>ПАСПОРТ</w:t>
      </w:r>
      <w:r>
        <w:rPr>
          <w:b/>
          <w:bCs/>
        </w:rPr>
        <w:t xml:space="preserve"> </w:t>
      </w:r>
      <w:r w:rsidRPr="00975732">
        <w:rPr>
          <w:b/>
          <w:bCs/>
        </w:rPr>
        <w:t>ПРОГРАММЫ</w:t>
      </w:r>
    </w:p>
    <w:tbl>
      <w:tblPr>
        <w:tblW w:w="5366" w:type="pct"/>
        <w:tblCellSpacing w:w="0" w:type="dxa"/>
        <w:tblInd w:w="-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7265"/>
      </w:tblGrid>
      <w:tr w:rsidR="00641AA6" w:rsidRPr="00ED3DF7" w:rsidTr="002F01A6">
        <w:trPr>
          <w:trHeight w:val="972"/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Наименование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  <w:rPr>
                <w:b/>
              </w:rPr>
            </w:pPr>
            <w:r w:rsidRPr="00D75250">
              <w:rPr>
                <w:bCs/>
              </w:rPr>
              <w:t> </w:t>
            </w:r>
            <w:r w:rsidRPr="00D75250">
              <w:t>Программ</w:t>
            </w:r>
            <w:r>
              <w:t>а</w:t>
            </w:r>
            <w:r w:rsidRPr="00D75250">
              <w:t xml:space="preserve"> комплексного развития транспортной инфраструктуры МО «Городское поселение </w:t>
            </w:r>
            <w:r w:rsidRPr="00641AA6">
              <w:t>Красногорский</w:t>
            </w:r>
            <w:r w:rsidRPr="00D75250">
              <w:t>» на 2016-2026 годы».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Основание разработки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  <w:r w:rsidRPr="00D75250">
              <w:t xml:space="preserve">Градостроительный Кодекс Российской Федерации, </w:t>
            </w:r>
          </w:p>
          <w:p w:rsidR="00641AA6" w:rsidRPr="00D75250" w:rsidRDefault="00641AA6" w:rsidP="002F01A6">
            <w:pPr>
              <w:jc w:val="both"/>
            </w:pPr>
            <w:r w:rsidRPr="00D75250"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641AA6" w:rsidRPr="00D75250" w:rsidRDefault="00641AA6" w:rsidP="002F01A6">
            <w:pPr>
              <w:jc w:val="both"/>
            </w:pPr>
            <w:r w:rsidRPr="00D75250">
              <w:t>Генеральный план МО «Городское поселение</w:t>
            </w:r>
            <w:r>
              <w:t xml:space="preserve"> </w:t>
            </w:r>
            <w:r w:rsidRPr="00641AA6">
              <w:t>Красногорский</w:t>
            </w:r>
            <w:r w:rsidRPr="00D75250">
              <w:t>»</w:t>
            </w:r>
          </w:p>
          <w:p w:rsidR="00641AA6" w:rsidRPr="00D75250" w:rsidRDefault="00641AA6" w:rsidP="002F01A6">
            <w:pPr>
              <w:jc w:val="both"/>
            </w:pP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rPr>
                <w:b/>
                <w:bCs/>
              </w:rPr>
            </w:pPr>
            <w:r w:rsidRPr="00D75250">
              <w:rPr>
                <w:b/>
                <w:bCs/>
              </w:rPr>
              <w:t>Заказчик программы:</w:t>
            </w:r>
            <w:r w:rsidRPr="00D75250">
              <w:rPr>
                <w:b/>
                <w:bCs/>
              </w:rPr>
              <w:br/>
            </w:r>
          </w:p>
          <w:p w:rsidR="00641AA6" w:rsidRPr="00D75250" w:rsidRDefault="00641AA6" w:rsidP="002F01A6">
            <w:r w:rsidRPr="00D75250">
              <w:rPr>
                <w:b/>
                <w:bCs/>
              </w:rPr>
              <w:t>Разработчик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</w:p>
          <w:p w:rsidR="00641AA6" w:rsidRPr="00D75250" w:rsidRDefault="00641AA6" w:rsidP="002F01A6">
            <w:pPr>
              <w:jc w:val="both"/>
            </w:pPr>
          </w:p>
          <w:p w:rsidR="00641AA6" w:rsidRPr="00D75250" w:rsidRDefault="00641AA6" w:rsidP="002F01A6">
            <w:pPr>
              <w:jc w:val="both"/>
            </w:pPr>
            <w:r w:rsidRPr="00D75250">
              <w:t xml:space="preserve">Администрация  </w:t>
            </w:r>
            <w:r>
              <w:t xml:space="preserve">МО «Городское поселение </w:t>
            </w:r>
            <w:r w:rsidRPr="00641AA6">
              <w:t>Красногорский»</w:t>
            </w:r>
          </w:p>
          <w:p w:rsidR="00641AA6" w:rsidRPr="00D75250" w:rsidRDefault="00641AA6" w:rsidP="002F01A6">
            <w:pPr>
              <w:jc w:val="both"/>
            </w:pP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Основная цель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  <w:r w:rsidRPr="00D75250">
              <w:t>Развитие транспортной инфраструктуры  М</w:t>
            </w:r>
            <w:r>
              <w:t xml:space="preserve">О «Городское поселение </w:t>
            </w:r>
            <w:r w:rsidRPr="00641AA6">
              <w:t>Красногорский</w:t>
            </w:r>
            <w:r w:rsidRPr="00D75250">
              <w:t>»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Задачи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Cs/>
                <w:iCs/>
              </w:rPr>
              <w:t>1. Учет в территориальном планировании муниципального образования мероприятий по строительству и реконструкции автомобильных дорог федера</w:t>
            </w:r>
            <w:r>
              <w:rPr>
                <w:bCs/>
                <w:iCs/>
              </w:rPr>
              <w:t>льного, регионального</w:t>
            </w:r>
            <w:r w:rsidRPr="00D75250">
              <w:rPr>
                <w:bCs/>
                <w:iCs/>
              </w:rPr>
              <w:t xml:space="preserve"> и местного значения (весь период). </w:t>
            </w:r>
          </w:p>
          <w:p w:rsidR="00641AA6" w:rsidRPr="00D75250" w:rsidRDefault="00641AA6" w:rsidP="002F01A6">
            <w:r w:rsidRPr="00D75250">
              <w:rPr>
                <w:bCs/>
                <w:iCs/>
              </w:rPr>
      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      </w:r>
          </w:p>
          <w:p w:rsidR="00641AA6" w:rsidRPr="00D75250" w:rsidRDefault="00641AA6" w:rsidP="002F01A6">
            <w:r w:rsidRPr="00D75250">
              <w:rPr>
                <w:bCs/>
                <w:iCs/>
              </w:rPr>
      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 в рамках полномочий органов местного самоуправления. 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Сроки реализации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  <w:r w:rsidRPr="00D75250">
              <w:t>2016-2026 годы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Перечень подпрограмм и основных мероприятий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Основные исполнители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  <w:r w:rsidRPr="00D75250">
              <w:t>Администрация  М</w:t>
            </w:r>
            <w:r>
              <w:t xml:space="preserve">О «Городское поселение </w:t>
            </w:r>
            <w:r w:rsidRPr="00641AA6">
              <w:t>Красногорский</w:t>
            </w:r>
            <w:r w:rsidRPr="00D75250">
              <w:t>»</w:t>
            </w:r>
          </w:p>
          <w:p w:rsidR="00641AA6" w:rsidRDefault="00641AA6" w:rsidP="002F01A6">
            <w:pPr>
              <w:jc w:val="both"/>
              <w:rPr>
                <w:i/>
              </w:rPr>
            </w:pPr>
            <w:r w:rsidRPr="00D75250">
              <w:t xml:space="preserve">- </w:t>
            </w:r>
            <w:r>
              <w:t>предприятия и организации всех форм собственности</w:t>
            </w:r>
            <w:r w:rsidRPr="00BF7392">
              <w:t xml:space="preserve"> МО «Городское поселение </w:t>
            </w:r>
            <w:r w:rsidRPr="00641AA6">
              <w:t>Красногорский</w:t>
            </w:r>
            <w:r w:rsidRPr="00BF7392">
              <w:rPr>
                <w:i/>
              </w:rPr>
              <w:t xml:space="preserve">», </w:t>
            </w:r>
          </w:p>
          <w:p w:rsidR="00641AA6" w:rsidRPr="00D75250" w:rsidRDefault="00641AA6" w:rsidP="002F01A6">
            <w:pPr>
              <w:jc w:val="both"/>
            </w:pPr>
            <w:r w:rsidRPr="00D75250">
              <w:t>- население М</w:t>
            </w:r>
            <w:r>
              <w:t xml:space="preserve">О «Городское поселение  </w:t>
            </w:r>
            <w:r w:rsidRPr="00641AA6">
              <w:t>Красногорский</w:t>
            </w:r>
            <w:r w:rsidRPr="00D75250">
              <w:t>»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>Источники финансирования Программы (млн. руб.)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641AA6">
            <w:pPr>
              <w:jc w:val="both"/>
            </w:pPr>
            <w:r w:rsidRPr="00D75250">
              <w:t>Программа финансируется из местного, районного и федерального бюджетов, инвестици</w:t>
            </w:r>
            <w:r>
              <w:t xml:space="preserve">й </w:t>
            </w:r>
            <w:r w:rsidRPr="00D75250">
              <w:t>предприятий, организаций, предпринимателей</w:t>
            </w:r>
            <w:r>
              <w:t xml:space="preserve"> </w:t>
            </w:r>
            <w:r w:rsidRPr="00D75250">
              <w:t>(в пределах лимитов бюджетных обязательств)</w:t>
            </w:r>
          </w:p>
        </w:tc>
      </w:tr>
      <w:tr w:rsidR="00641AA6" w:rsidRPr="00ED3DF7" w:rsidTr="002F01A6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r w:rsidRPr="00D75250">
              <w:rPr>
                <w:b/>
                <w:bCs/>
              </w:rPr>
              <w:t xml:space="preserve">Система контроля </w:t>
            </w:r>
            <w:r>
              <w:rPr>
                <w:b/>
                <w:bCs/>
              </w:rPr>
              <w:t xml:space="preserve"> </w:t>
            </w:r>
            <w:r w:rsidRPr="00D75250">
              <w:rPr>
                <w:b/>
                <w:bCs/>
              </w:rPr>
              <w:t>за исполнением Программы:</w:t>
            </w:r>
          </w:p>
        </w:tc>
        <w:tc>
          <w:tcPr>
            <w:tcW w:w="3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1AA6" w:rsidRPr="00D75250" w:rsidRDefault="00641AA6" w:rsidP="002F01A6">
            <w:pPr>
              <w:jc w:val="both"/>
            </w:pPr>
            <w:r w:rsidRPr="00D75250">
              <w:t>Администрация  МО «</w:t>
            </w:r>
            <w:r>
              <w:t xml:space="preserve">Городское поселение </w:t>
            </w:r>
            <w:r w:rsidRPr="00641AA6">
              <w:t>Красногорский</w:t>
            </w:r>
            <w:r w:rsidRPr="00D75250">
              <w:t>»</w:t>
            </w:r>
          </w:p>
          <w:p w:rsidR="00641AA6" w:rsidRPr="00D75250" w:rsidRDefault="00641AA6" w:rsidP="002F01A6">
            <w:pPr>
              <w:jc w:val="both"/>
            </w:pPr>
          </w:p>
        </w:tc>
      </w:tr>
    </w:tbl>
    <w:p w:rsidR="00641AA6" w:rsidRDefault="00641AA6" w:rsidP="00641AA6">
      <w:pPr>
        <w:pStyle w:val="a5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641AA6" w:rsidRDefault="00641AA6" w:rsidP="00641AA6">
      <w:pPr>
        <w:pStyle w:val="a5"/>
      </w:pPr>
      <w:r>
        <w:t xml:space="preserve">МО «Городское поселение </w:t>
      </w:r>
      <w:r w:rsidRPr="00641AA6">
        <w:t>Красногорский</w:t>
      </w:r>
      <w:r>
        <w:t xml:space="preserve">» расположено </w:t>
      </w:r>
      <w:r w:rsidR="000D229B">
        <w:t>на правом берегу реки Илеть , в 0,5 км западнее поселения проходит автотрасса Р175 Зеленодольск-Йошкар-Ола. Городское поселение граничит :с юга и востока с Волжским районом Республики Марий Эл,с запада-с Кужмарским,с севера-с Шелангерским сельсоветом Звениговского района.</w:t>
      </w:r>
    </w:p>
    <w:p w:rsidR="000D229B" w:rsidRPr="000D229B" w:rsidRDefault="000D229B" w:rsidP="00641AA6">
      <w:pPr>
        <w:pStyle w:val="a5"/>
      </w:pPr>
      <w:r>
        <w:t xml:space="preserve"> На территории городского поселения расположено одиннадцать населенных пунктов:пос.Красногорский,пос.Илеть,пос.Кирпичный,пос.Трубный,с.Кожласола,дер.Кушнур, дер.Озерки, дер.Ошутъялы,дер.Ташнур, дер.Энервож дер.Янашбеляк.</w:t>
      </w:r>
    </w:p>
    <w:p w:rsidR="00641AA6" w:rsidRPr="00F16ED9" w:rsidRDefault="00641AA6" w:rsidP="00641AA6">
      <w:pPr>
        <w:pStyle w:val="a5"/>
      </w:pPr>
    </w:p>
    <w:p w:rsidR="00641AA6" w:rsidRPr="00BF68B9" w:rsidRDefault="00641AA6" w:rsidP="00641AA6">
      <w:pPr>
        <w:jc w:val="center"/>
        <w:rPr>
          <w:b/>
        </w:rPr>
      </w:pPr>
      <w:r w:rsidRPr="00BF68B9">
        <w:rPr>
          <w:b/>
          <w:bCs/>
          <w:iCs/>
        </w:rPr>
        <w:t xml:space="preserve">Положение </w:t>
      </w:r>
      <w:r w:rsidRPr="00BF68B9">
        <w:rPr>
          <w:b/>
        </w:rPr>
        <w:t xml:space="preserve">МО «Городское поселение </w:t>
      </w:r>
      <w:r w:rsidR="000D229B" w:rsidRPr="000D229B">
        <w:rPr>
          <w:b/>
        </w:rPr>
        <w:t>Красногорский</w:t>
      </w:r>
      <w:r w:rsidRPr="000D229B">
        <w:rPr>
          <w:b/>
        </w:rPr>
        <w:t>»</w:t>
      </w:r>
    </w:p>
    <w:p w:rsidR="00641AA6" w:rsidRDefault="00641AA6" w:rsidP="00641AA6">
      <w:pPr>
        <w:jc w:val="center"/>
        <w:rPr>
          <w:b/>
          <w:bCs/>
          <w:iCs/>
        </w:rPr>
      </w:pPr>
      <w:r w:rsidRPr="00BF68B9">
        <w:rPr>
          <w:b/>
          <w:bCs/>
          <w:iCs/>
        </w:rPr>
        <w:t>в системе расселения Звениговского района.</w:t>
      </w:r>
    </w:p>
    <w:p w:rsidR="00641AA6" w:rsidRPr="00BF68B9" w:rsidRDefault="00641AA6" w:rsidP="00641AA6">
      <w:pPr>
        <w:jc w:val="center"/>
        <w:rPr>
          <w:b/>
        </w:rPr>
      </w:pPr>
    </w:p>
    <w:p w:rsidR="00641AA6" w:rsidRDefault="00641AA6" w:rsidP="00641AA6">
      <w:pPr>
        <w:jc w:val="both"/>
        <w:rPr>
          <w:color w:val="000000"/>
        </w:rPr>
      </w:pPr>
      <w:r w:rsidRPr="00A32B55">
        <w:rPr>
          <w:color w:val="000000"/>
        </w:rPr>
        <w:t xml:space="preserve">Административный центр муниципального образования «Городское поселение </w:t>
      </w:r>
      <w:r w:rsidR="000D229B" w:rsidRPr="00641AA6">
        <w:t>Красногорский</w:t>
      </w:r>
      <w:r w:rsidRPr="00A32B55">
        <w:rPr>
          <w:color w:val="000000"/>
        </w:rPr>
        <w:t xml:space="preserve">» – </w:t>
      </w:r>
      <w:r w:rsidR="000D229B">
        <w:rPr>
          <w:color w:val="000000"/>
        </w:rPr>
        <w:t>пгт Красногорский</w:t>
      </w:r>
      <w:r w:rsidRPr="00A32B55">
        <w:rPr>
          <w:color w:val="000000"/>
        </w:rPr>
        <w:t>.  Расстояние от центра поселения до административного центра</w:t>
      </w:r>
      <w:r>
        <w:rPr>
          <w:color w:val="000000"/>
        </w:rPr>
        <w:t xml:space="preserve"> составляет: </w:t>
      </w:r>
    </w:p>
    <w:p w:rsidR="00641AA6" w:rsidRDefault="00641AA6" w:rsidP="00641AA6">
      <w:pPr>
        <w:jc w:val="both"/>
        <w:rPr>
          <w:color w:val="000000"/>
        </w:rPr>
      </w:pPr>
      <w:r>
        <w:rPr>
          <w:color w:val="000000"/>
        </w:rPr>
        <w:t>-</w:t>
      </w:r>
      <w:r w:rsidRPr="00A32B55">
        <w:rPr>
          <w:color w:val="000000"/>
        </w:rPr>
        <w:t xml:space="preserve"> Респу</w:t>
      </w:r>
      <w:r>
        <w:rPr>
          <w:color w:val="000000"/>
        </w:rPr>
        <w:t xml:space="preserve">блики Марий Эл – г. Йошкар-Ола  - </w:t>
      </w:r>
      <w:r w:rsidRPr="00A32B5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D229B">
        <w:rPr>
          <w:color w:val="000000"/>
        </w:rPr>
        <w:t>69</w:t>
      </w:r>
      <w:r>
        <w:rPr>
          <w:color w:val="000000"/>
        </w:rPr>
        <w:t>км.;</w:t>
      </w:r>
    </w:p>
    <w:p w:rsidR="00641AA6" w:rsidRDefault="00641AA6" w:rsidP="00641AA6">
      <w:pPr>
        <w:jc w:val="both"/>
        <w:rPr>
          <w:color w:val="000000"/>
        </w:rPr>
      </w:pPr>
      <w:r>
        <w:rPr>
          <w:color w:val="000000"/>
        </w:rPr>
        <w:t>- Волжского района РМЭ  –г.Волжск          – 3</w:t>
      </w:r>
      <w:r w:rsidR="000D229B">
        <w:rPr>
          <w:color w:val="000000"/>
        </w:rPr>
        <w:t>3</w:t>
      </w:r>
      <w:r>
        <w:rPr>
          <w:color w:val="000000"/>
        </w:rPr>
        <w:t xml:space="preserve"> км;</w:t>
      </w:r>
    </w:p>
    <w:p w:rsidR="00641AA6" w:rsidRDefault="00641AA6" w:rsidP="00641AA6">
      <w:pPr>
        <w:jc w:val="both"/>
        <w:rPr>
          <w:color w:val="000000"/>
        </w:rPr>
      </w:pPr>
      <w:r w:rsidRPr="00205511">
        <w:rPr>
          <w:color w:val="000000"/>
        </w:rPr>
        <w:t xml:space="preserve">- </w:t>
      </w:r>
      <w:r w:rsidR="001A3188">
        <w:rPr>
          <w:color w:val="000000"/>
        </w:rPr>
        <w:t>Звениговского района- г.Звенигово</w:t>
      </w:r>
      <w:r>
        <w:rPr>
          <w:color w:val="000000"/>
        </w:rPr>
        <w:t xml:space="preserve">  </w:t>
      </w:r>
      <w:r w:rsidRPr="00205511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205511">
        <w:rPr>
          <w:color w:val="000000"/>
        </w:rPr>
        <w:t>-</w:t>
      </w:r>
      <w:r>
        <w:rPr>
          <w:color w:val="000000"/>
        </w:rPr>
        <w:t xml:space="preserve">  </w:t>
      </w:r>
      <w:r w:rsidR="001A3188">
        <w:rPr>
          <w:color w:val="000000"/>
        </w:rPr>
        <w:t>36</w:t>
      </w:r>
      <w:r>
        <w:rPr>
          <w:color w:val="000000"/>
        </w:rPr>
        <w:t xml:space="preserve"> км</w:t>
      </w:r>
    </w:p>
    <w:p w:rsidR="001A3188" w:rsidRDefault="001A3188" w:rsidP="00641AA6">
      <w:pPr>
        <w:jc w:val="both"/>
        <w:rPr>
          <w:color w:val="000000"/>
        </w:rPr>
      </w:pPr>
    </w:p>
    <w:p w:rsidR="001A3188" w:rsidRDefault="001A3188" w:rsidP="001A3188">
      <w:pPr>
        <w:jc w:val="both"/>
        <w:rPr>
          <w:color w:val="000000"/>
        </w:rPr>
      </w:pPr>
      <w:r>
        <w:rPr>
          <w:color w:val="000000"/>
        </w:rPr>
        <w:t xml:space="preserve">  Площадь территории -13418га,</w:t>
      </w:r>
    </w:p>
    <w:p w:rsidR="001A3188" w:rsidRDefault="001A3188" w:rsidP="001A3188">
      <w:pPr>
        <w:jc w:val="both"/>
        <w:rPr>
          <w:color w:val="000000"/>
        </w:rPr>
      </w:pPr>
      <w:r>
        <w:rPr>
          <w:color w:val="000000"/>
        </w:rPr>
        <w:t xml:space="preserve">  Пгт Красногорский-770 га</w:t>
      </w:r>
    </w:p>
    <w:p w:rsidR="001A3188" w:rsidRDefault="001A3188" w:rsidP="00641AA6">
      <w:pPr>
        <w:jc w:val="both"/>
        <w:rPr>
          <w:color w:val="000000"/>
        </w:rPr>
      </w:pPr>
    </w:p>
    <w:p w:rsidR="00641AA6" w:rsidRPr="00A32B55" w:rsidRDefault="00641AA6" w:rsidP="00641AA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41AA6" w:rsidRPr="00A32B55" w:rsidRDefault="00641AA6" w:rsidP="00641AA6">
      <w:pPr>
        <w:jc w:val="both"/>
        <w:rPr>
          <w:color w:val="000000"/>
        </w:rPr>
      </w:pPr>
    </w:p>
    <w:p w:rsidR="00641AA6" w:rsidRDefault="00641AA6" w:rsidP="00641AA6">
      <w:pPr>
        <w:jc w:val="center"/>
        <w:rPr>
          <w:b/>
        </w:rPr>
      </w:pPr>
      <w:r w:rsidRPr="00A32B55">
        <w:rPr>
          <w:b/>
          <w:bCs/>
          <w:iCs/>
        </w:rPr>
        <w:t xml:space="preserve">Распределение численности населения </w:t>
      </w:r>
      <w:r w:rsidRPr="00A32B55">
        <w:rPr>
          <w:b/>
        </w:rPr>
        <w:t>МО «</w:t>
      </w:r>
      <w:r>
        <w:rPr>
          <w:b/>
        </w:rPr>
        <w:t xml:space="preserve">Городское поселение </w:t>
      </w:r>
      <w:r w:rsidR="001A3188" w:rsidRPr="001A3188">
        <w:rPr>
          <w:b/>
        </w:rPr>
        <w:t>Красногорский</w:t>
      </w:r>
    </w:p>
    <w:p w:rsidR="001A3188" w:rsidRPr="00A32B55" w:rsidRDefault="001A3188" w:rsidP="00641AA6">
      <w:pPr>
        <w:jc w:val="center"/>
        <w:rPr>
          <w:b/>
        </w:rPr>
      </w:pPr>
    </w:p>
    <w:p w:rsidR="001A3188" w:rsidRDefault="001A3188" w:rsidP="001A3188">
      <w:pPr>
        <w:jc w:val="both"/>
        <w:rPr>
          <w:color w:val="000000"/>
        </w:rPr>
      </w:pPr>
      <w:r w:rsidRPr="00BF7392">
        <w:rPr>
          <w:color w:val="000000"/>
        </w:rPr>
        <w:t xml:space="preserve">Численность населения МО «Городское поселение </w:t>
      </w:r>
      <w:r w:rsidRPr="00641AA6">
        <w:t>Красногорский</w:t>
      </w:r>
      <w:r w:rsidRPr="00BF7392">
        <w:rPr>
          <w:color w:val="000000"/>
        </w:rPr>
        <w:t xml:space="preserve">» на 2016 год составляет  </w:t>
      </w:r>
      <w:r>
        <w:rPr>
          <w:color w:val="000000"/>
        </w:rPr>
        <w:t xml:space="preserve">10216 </w:t>
      </w:r>
      <w:r w:rsidRPr="00BF7392">
        <w:rPr>
          <w:color w:val="000000"/>
        </w:rPr>
        <w:t xml:space="preserve"> человек</w:t>
      </w:r>
      <w:r>
        <w:rPr>
          <w:color w:val="000000"/>
        </w:rPr>
        <w:t>а.</w:t>
      </w:r>
      <w:r w:rsidRPr="00A32B55">
        <w:rPr>
          <w:color w:val="000000"/>
        </w:rPr>
        <w:t xml:space="preserve"> </w:t>
      </w:r>
    </w:p>
    <w:p w:rsidR="00641AA6" w:rsidRPr="00705B4B" w:rsidRDefault="00641AA6" w:rsidP="00641AA6">
      <w:pPr>
        <w:jc w:val="both"/>
      </w:pPr>
    </w:p>
    <w:p w:rsidR="00641AA6" w:rsidRPr="00975732" w:rsidRDefault="00641AA6" w:rsidP="00641AA6">
      <w:pPr>
        <w:jc w:val="center"/>
        <w:outlineLvl w:val="1"/>
        <w:rPr>
          <w:b/>
          <w:bCs/>
          <w:sz w:val="36"/>
          <w:szCs w:val="36"/>
        </w:rPr>
      </w:pPr>
      <w:bookmarkStart w:id="0" w:name="_Toc339355909"/>
      <w:r w:rsidRPr="00975732">
        <w:rPr>
          <w:b/>
          <w:bCs/>
          <w:sz w:val="36"/>
          <w:szCs w:val="36"/>
        </w:rPr>
        <w:t>Транспортный комплекс.</w:t>
      </w:r>
      <w:bookmarkEnd w:id="0"/>
    </w:p>
    <w:p w:rsidR="00641AA6" w:rsidRDefault="00641AA6" w:rsidP="00641AA6">
      <w:pPr>
        <w:spacing w:before="100" w:beforeAutospacing="1"/>
        <w:jc w:val="center"/>
        <w:outlineLvl w:val="2"/>
        <w:rPr>
          <w:b/>
          <w:bCs/>
          <w:sz w:val="27"/>
          <w:szCs w:val="27"/>
        </w:rPr>
      </w:pPr>
      <w:bookmarkStart w:id="1" w:name="_Toc280554417"/>
      <w:r w:rsidRPr="00975732">
        <w:rPr>
          <w:b/>
          <w:bCs/>
          <w:sz w:val="27"/>
          <w:szCs w:val="27"/>
        </w:rPr>
        <w:t>Внешний транспорт.</w:t>
      </w:r>
      <w:bookmarkEnd w:id="1"/>
    </w:p>
    <w:p w:rsidR="00641AA6" w:rsidRPr="00975732" w:rsidRDefault="00641AA6" w:rsidP="00641AA6">
      <w:pPr>
        <w:jc w:val="center"/>
        <w:outlineLvl w:val="2"/>
        <w:rPr>
          <w:b/>
          <w:bCs/>
          <w:sz w:val="27"/>
          <w:szCs w:val="27"/>
        </w:rPr>
      </w:pPr>
    </w:p>
    <w:p w:rsidR="001A3188" w:rsidRDefault="00641AA6" w:rsidP="00641AA6">
      <w:pPr>
        <w:spacing w:before="100" w:beforeAutospacing="1" w:after="100" w:afterAutospacing="1"/>
      </w:pPr>
      <w:r w:rsidRPr="00975732">
        <w:t>Внешний транспорт на территории поселения представлен</w:t>
      </w:r>
      <w:r w:rsidRPr="001A3188">
        <w:t>– автомобильным</w:t>
      </w:r>
      <w:r w:rsidR="001A3188" w:rsidRPr="001A3188">
        <w:t xml:space="preserve"> тр</w:t>
      </w:r>
      <w:r w:rsidR="001A3188">
        <w:t>анспортом и железнодорожным.</w:t>
      </w:r>
    </w:p>
    <w:p w:rsidR="00641AA6" w:rsidRPr="00975732" w:rsidRDefault="00641AA6" w:rsidP="00641AA6">
      <w:pPr>
        <w:spacing w:before="100" w:beforeAutospacing="1" w:after="100" w:afterAutospacing="1"/>
      </w:pPr>
      <w:r w:rsidRPr="00975732">
        <w:t>Внешний транспорт имеет большое значение с точки зрения</w:t>
      </w:r>
      <w:r>
        <w:t xml:space="preserve"> сообщения поселения с сельскими поселениями</w:t>
      </w:r>
      <w:r w:rsidRPr="00975732">
        <w:t xml:space="preserve"> </w:t>
      </w:r>
      <w:r w:rsidR="001A3188">
        <w:t xml:space="preserve">,городами Волжск, Звенигово, Казань, Йошкар-Ола. Между </w:t>
      </w:r>
      <w:r w:rsidRPr="00975732">
        <w:t xml:space="preserve"> </w:t>
      </w:r>
      <w:r w:rsidR="001A3188">
        <w:t>всеми населенными пунктами поселения имеются автомобильные дороги республиканского и местного значения.</w:t>
      </w:r>
    </w:p>
    <w:p w:rsidR="001A3188" w:rsidRDefault="00641AA6" w:rsidP="00641AA6">
      <w:pPr>
        <w:spacing w:before="100" w:beforeAutospacing="1" w:after="100" w:afterAutospacing="1"/>
        <w:jc w:val="both"/>
      </w:pPr>
      <w:r w:rsidRPr="00975732">
        <w:t xml:space="preserve">Основные мероприятия в части развития дорожной сети на территории муниципального образования предусмотрены схемой территориального планирования </w:t>
      </w:r>
      <w:r w:rsidR="001A3188">
        <w:t>:</w:t>
      </w:r>
    </w:p>
    <w:p w:rsidR="00641AA6" w:rsidRPr="001A3188" w:rsidRDefault="00641AA6" w:rsidP="00641AA6">
      <w:pPr>
        <w:spacing w:before="100" w:beforeAutospacing="1" w:after="100" w:afterAutospacing="1"/>
        <w:jc w:val="both"/>
      </w:pPr>
      <w:r w:rsidRPr="001A3188">
        <w:rPr>
          <w:bCs/>
          <w:iCs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 и </w:t>
      </w:r>
      <w:r w:rsidR="001A3188" w:rsidRPr="001A3188">
        <w:rPr>
          <w:bCs/>
          <w:iCs/>
        </w:rPr>
        <w:t>местного</w:t>
      </w:r>
      <w:r w:rsidRPr="001A3188">
        <w:rPr>
          <w:bCs/>
          <w:iCs/>
        </w:rPr>
        <w:t xml:space="preserve"> значения (весь период). </w:t>
      </w:r>
    </w:p>
    <w:p w:rsidR="00641AA6" w:rsidRPr="001A3188" w:rsidRDefault="00641AA6" w:rsidP="00641AA6">
      <w:pPr>
        <w:spacing w:before="100" w:beforeAutospacing="1" w:after="100" w:afterAutospacing="1"/>
        <w:jc w:val="both"/>
      </w:pPr>
      <w:r w:rsidRPr="001A3188">
        <w:rPr>
          <w:bCs/>
          <w:iCs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</w:r>
    </w:p>
    <w:p w:rsidR="00641AA6" w:rsidRPr="001A3188" w:rsidRDefault="00641AA6" w:rsidP="00641AA6">
      <w:pPr>
        <w:jc w:val="both"/>
        <w:rPr>
          <w:bCs/>
          <w:iCs/>
        </w:rPr>
      </w:pPr>
      <w:r w:rsidRPr="001A3188">
        <w:rPr>
          <w:bCs/>
          <w:iCs/>
        </w:rPr>
        <w:t>3. Обеспечение соблюдения режима использования полос отвода и охранных зон железных дорог и автомобильных дорог федерального и регионального значения</w:t>
      </w:r>
      <w:r w:rsidR="001A3188" w:rsidRPr="001A3188">
        <w:rPr>
          <w:bCs/>
          <w:iCs/>
        </w:rPr>
        <w:t>.</w:t>
      </w:r>
      <w:r w:rsidRPr="001A3188">
        <w:rPr>
          <w:bCs/>
          <w:iCs/>
        </w:rPr>
        <w:t xml:space="preserve"> </w:t>
      </w:r>
    </w:p>
    <w:p w:rsidR="001A3188" w:rsidRPr="00705B4B" w:rsidRDefault="001A3188" w:rsidP="00641AA6">
      <w:pPr>
        <w:jc w:val="both"/>
        <w:rPr>
          <w:i/>
        </w:rPr>
      </w:pPr>
    </w:p>
    <w:p w:rsidR="00641AA6" w:rsidRDefault="00641AA6" w:rsidP="00641AA6">
      <w:pPr>
        <w:jc w:val="center"/>
        <w:outlineLvl w:val="2"/>
        <w:rPr>
          <w:b/>
          <w:bCs/>
          <w:sz w:val="27"/>
          <w:szCs w:val="27"/>
        </w:rPr>
      </w:pPr>
      <w:bookmarkStart w:id="2" w:name="_Toc280554418"/>
      <w:r w:rsidRPr="00975732">
        <w:rPr>
          <w:b/>
          <w:bCs/>
          <w:sz w:val="27"/>
          <w:szCs w:val="27"/>
        </w:rPr>
        <w:t>Общественный транспорт</w:t>
      </w:r>
      <w:bookmarkEnd w:id="2"/>
      <w:r w:rsidRPr="00975732">
        <w:rPr>
          <w:b/>
          <w:bCs/>
          <w:sz w:val="27"/>
          <w:szCs w:val="27"/>
        </w:rPr>
        <w:t>.</w:t>
      </w:r>
    </w:p>
    <w:p w:rsidR="00641AA6" w:rsidRPr="00975732" w:rsidRDefault="00641AA6" w:rsidP="00641AA6">
      <w:pPr>
        <w:jc w:val="both"/>
      </w:pPr>
      <w:r w:rsidRPr="00975732"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</w:t>
      </w:r>
      <w:r w:rsidR="001A3188">
        <w:t>.</w:t>
      </w:r>
      <w:r w:rsidRPr="00975732">
        <w:t xml:space="preserve">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>
        <w:t xml:space="preserve">Основным </w:t>
      </w:r>
      <w:r w:rsidRPr="00975732">
        <w:t>видом пассажирского транспо</w:t>
      </w:r>
      <w:r>
        <w:t>рта поселения является автобус.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>На те</w:t>
      </w:r>
      <w:r>
        <w:t xml:space="preserve">рритории поселения действуют </w:t>
      </w:r>
      <w:r w:rsidRPr="00705B4B">
        <w:t>пассажирски</w:t>
      </w:r>
      <w:r w:rsidR="001A3188">
        <w:t>е</w:t>
      </w:r>
      <w:r w:rsidRPr="00705B4B">
        <w:t xml:space="preserve"> частны</w:t>
      </w:r>
      <w:r w:rsidR="001A3188">
        <w:t xml:space="preserve">е </w:t>
      </w:r>
      <w:r w:rsidRPr="002E761F">
        <w:rPr>
          <w:color w:val="FF0000"/>
        </w:rPr>
        <w:t xml:space="preserve"> </w:t>
      </w:r>
      <w:r w:rsidRPr="00975732">
        <w:t>автотранспортны</w:t>
      </w:r>
      <w:r w:rsidR="001A3188">
        <w:t>е маршруты</w:t>
      </w:r>
      <w:r w:rsidRPr="00975732">
        <w:t xml:space="preserve">: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>1</w:t>
      </w:r>
      <w:r w:rsidR="001A3188">
        <w:t>)</w:t>
      </w:r>
      <w:r w:rsidRPr="00975732">
        <w:t xml:space="preserve"> </w:t>
      </w:r>
      <w:r w:rsidR="001A3188">
        <w:t>пос.Красногорский-пос.Илеть-пос.Шелангер;</w:t>
      </w:r>
    </w:p>
    <w:p w:rsidR="00641AA6" w:rsidRDefault="001A3188" w:rsidP="00641AA6">
      <w:pPr>
        <w:spacing w:before="100" w:beforeAutospacing="1" w:after="100" w:afterAutospacing="1"/>
        <w:jc w:val="both"/>
      </w:pPr>
      <w:r>
        <w:t>2)</w:t>
      </w:r>
      <w:r w:rsidR="00641AA6" w:rsidRPr="00975732">
        <w:t xml:space="preserve"> </w:t>
      </w:r>
      <w:r>
        <w:t>пос.Красногорский-г.Звенигово;</w:t>
      </w:r>
    </w:p>
    <w:p w:rsidR="00641AA6" w:rsidRDefault="00641AA6" w:rsidP="00641AA6">
      <w:pPr>
        <w:spacing w:before="100" w:beforeAutospacing="1" w:after="100" w:afterAutospacing="1"/>
        <w:jc w:val="both"/>
      </w:pPr>
      <w:r>
        <w:t>3</w:t>
      </w:r>
      <w:r w:rsidR="001A3188">
        <w:t>) пос.Красногорский-г.Йошкар-Ола;</w:t>
      </w:r>
    </w:p>
    <w:p w:rsidR="001A3188" w:rsidRDefault="001A3188" w:rsidP="00641AA6">
      <w:pPr>
        <w:spacing w:before="100" w:beforeAutospacing="1" w:after="100" w:afterAutospacing="1"/>
        <w:jc w:val="both"/>
      </w:pPr>
      <w:r>
        <w:t>4) пос.Красногорский-г.Волжск;</w:t>
      </w:r>
    </w:p>
    <w:p w:rsidR="001A3188" w:rsidRDefault="001A3188" w:rsidP="00641AA6">
      <w:pPr>
        <w:spacing w:before="100" w:beforeAutospacing="1" w:after="100" w:afterAutospacing="1"/>
        <w:jc w:val="both"/>
      </w:pPr>
      <w:r>
        <w:t>5)пос.Красногорский-г.Казань</w:t>
      </w:r>
    </w:p>
    <w:p w:rsidR="00641AA6" w:rsidRPr="00975732" w:rsidRDefault="00641AA6" w:rsidP="00641AA6">
      <w:pPr>
        <w:jc w:val="both"/>
      </w:pPr>
      <w:r w:rsidRPr="00205511">
        <w:t xml:space="preserve">По </w:t>
      </w:r>
      <w:r w:rsidR="00A0358F">
        <w:t>пгт.Красногорский</w:t>
      </w:r>
      <w:r w:rsidRPr="00205511">
        <w:t xml:space="preserve"> функционируют  кроме регулярного маршрута</w:t>
      </w:r>
      <w:r w:rsidR="00A0358F">
        <w:t xml:space="preserve"> </w:t>
      </w:r>
      <w:r w:rsidRPr="00205511">
        <w:t xml:space="preserve">личный автотранспорт населения, такси </w:t>
      </w:r>
      <w:r w:rsidR="00A0358F">
        <w:t>.</w:t>
      </w:r>
    </w:p>
    <w:p w:rsidR="00641AA6" w:rsidRDefault="00641AA6" w:rsidP="00641AA6">
      <w:pPr>
        <w:jc w:val="center"/>
        <w:outlineLvl w:val="2"/>
        <w:rPr>
          <w:b/>
          <w:bCs/>
          <w:sz w:val="27"/>
          <w:szCs w:val="27"/>
        </w:rPr>
      </w:pPr>
      <w:bookmarkStart w:id="3" w:name="_Toc280554419"/>
    </w:p>
    <w:p w:rsidR="00641AA6" w:rsidRDefault="00641AA6" w:rsidP="00641AA6">
      <w:pPr>
        <w:jc w:val="center"/>
        <w:outlineLvl w:val="2"/>
        <w:rPr>
          <w:b/>
          <w:bCs/>
          <w:sz w:val="27"/>
          <w:szCs w:val="27"/>
        </w:rPr>
      </w:pPr>
      <w:r w:rsidRPr="00975732">
        <w:rPr>
          <w:b/>
          <w:bCs/>
          <w:sz w:val="27"/>
          <w:szCs w:val="27"/>
        </w:rPr>
        <w:t>Улично-дорожная сеть</w:t>
      </w:r>
      <w:bookmarkEnd w:id="3"/>
      <w:r>
        <w:rPr>
          <w:b/>
          <w:bCs/>
          <w:sz w:val="27"/>
          <w:szCs w:val="27"/>
        </w:rPr>
        <w:t xml:space="preserve"> </w:t>
      </w:r>
      <w:r w:rsidR="00A0358F">
        <w:rPr>
          <w:b/>
          <w:bCs/>
          <w:sz w:val="27"/>
          <w:szCs w:val="27"/>
        </w:rPr>
        <w:t>МО «Городское поселение Красногорский»</w:t>
      </w:r>
    </w:p>
    <w:p w:rsidR="00641AA6" w:rsidRPr="00975732" w:rsidRDefault="00641AA6" w:rsidP="00641AA6">
      <w:pPr>
        <w:jc w:val="center"/>
        <w:outlineLvl w:val="2"/>
        <w:rPr>
          <w:b/>
          <w:bCs/>
          <w:sz w:val="27"/>
          <w:szCs w:val="27"/>
        </w:rPr>
      </w:pPr>
    </w:p>
    <w:p w:rsidR="00A0358F" w:rsidRDefault="00641AA6" w:rsidP="00641AA6">
      <w:pPr>
        <w:ind w:firstLine="720"/>
        <w:jc w:val="both"/>
      </w:pPr>
      <w:r>
        <w:t xml:space="preserve"> </w:t>
      </w:r>
      <w:r w:rsidRPr="00975732"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</w:t>
      </w:r>
    </w:p>
    <w:p w:rsidR="00641AA6" w:rsidRDefault="00641AA6" w:rsidP="00A0358F">
      <w:pPr>
        <w:ind w:firstLine="720"/>
        <w:jc w:val="both"/>
      </w:pPr>
      <w:r w:rsidRPr="00975732">
        <w:t>Улично-дорожная сеть населенн</w:t>
      </w:r>
      <w:r w:rsidR="00A0358F">
        <w:t>ых</w:t>
      </w:r>
      <w:r w:rsidRPr="00975732">
        <w:t xml:space="preserve"> пункт</w:t>
      </w:r>
      <w:r w:rsidR="00A0358F">
        <w:t>ов</w:t>
      </w:r>
      <w:r w:rsidRPr="00975732">
        <w:t xml:space="preserve"> </w:t>
      </w:r>
      <w:r w:rsidR="00A0358F">
        <w:t xml:space="preserve">составляет 63,6км в т.ч. </w:t>
      </w:r>
    </w:p>
    <w:p w:rsidR="00A0358F" w:rsidRDefault="00A0358F" w:rsidP="00A0358F">
      <w:pPr>
        <w:jc w:val="both"/>
      </w:pPr>
      <w:r>
        <w:t>-пгт Красногорский-33,25км;</w:t>
      </w:r>
    </w:p>
    <w:p w:rsidR="00A0358F" w:rsidRDefault="00A0358F" w:rsidP="00A0358F">
      <w:pPr>
        <w:jc w:val="both"/>
      </w:pPr>
      <w:r>
        <w:t>-пос.Илеть-8,1 км;</w:t>
      </w:r>
    </w:p>
    <w:p w:rsidR="00A0358F" w:rsidRDefault="00A0358F" w:rsidP="00A0358F">
      <w:pPr>
        <w:pStyle w:val="a5"/>
        <w:ind w:firstLine="0"/>
      </w:pPr>
      <w:r>
        <w:t>-пос.Кирпичный-1.0км;</w:t>
      </w:r>
    </w:p>
    <w:p w:rsidR="00A0358F" w:rsidRDefault="00A0358F" w:rsidP="00A0358F">
      <w:pPr>
        <w:pStyle w:val="a5"/>
        <w:ind w:firstLine="0"/>
      </w:pPr>
      <w:r>
        <w:t>-пос.Трубный-0,4км;</w:t>
      </w:r>
    </w:p>
    <w:p w:rsidR="00A0358F" w:rsidRDefault="00A0358F" w:rsidP="00A0358F">
      <w:pPr>
        <w:pStyle w:val="a5"/>
        <w:ind w:firstLine="0"/>
      </w:pPr>
      <w:r>
        <w:t>-с.Кожласола-7,5км;</w:t>
      </w:r>
    </w:p>
    <w:p w:rsidR="00A0358F" w:rsidRDefault="00A0358F" w:rsidP="00A0358F">
      <w:pPr>
        <w:pStyle w:val="a5"/>
        <w:ind w:firstLine="0"/>
      </w:pPr>
      <w:r>
        <w:t>-дер.Кушнур-1,9км;</w:t>
      </w:r>
    </w:p>
    <w:p w:rsidR="00A0358F" w:rsidRDefault="00A0358F" w:rsidP="00A0358F">
      <w:pPr>
        <w:pStyle w:val="a5"/>
        <w:ind w:firstLine="0"/>
      </w:pPr>
      <w:r>
        <w:t>- дер.Озерки-2,0 км;</w:t>
      </w:r>
    </w:p>
    <w:p w:rsidR="00A0358F" w:rsidRDefault="00A0358F" w:rsidP="00A0358F">
      <w:pPr>
        <w:pStyle w:val="a5"/>
        <w:ind w:firstLine="0"/>
      </w:pPr>
      <w:r>
        <w:t>-дер.Ошутъялы-4,1 км;</w:t>
      </w:r>
    </w:p>
    <w:p w:rsidR="00A0358F" w:rsidRDefault="00A0358F" w:rsidP="00A0358F">
      <w:pPr>
        <w:pStyle w:val="a5"/>
        <w:ind w:firstLine="0"/>
      </w:pPr>
      <w:r>
        <w:t>-дер.Ташнур-3,1 км;</w:t>
      </w:r>
    </w:p>
    <w:p w:rsidR="00A0358F" w:rsidRDefault="00A0358F" w:rsidP="00A0358F">
      <w:pPr>
        <w:pStyle w:val="a5"/>
        <w:ind w:firstLine="0"/>
      </w:pPr>
      <w:r>
        <w:t>-дер.Энервож-1,0км;</w:t>
      </w:r>
    </w:p>
    <w:p w:rsidR="00A0358F" w:rsidRPr="000D229B" w:rsidRDefault="00A0358F" w:rsidP="00A0358F">
      <w:pPr>
        <w:pStyle w:val="a5"/>
        <w:ind w:firstLine="0"/>
      </w:pPr>
      <w:r>
        <w:t xml:space="preserve"> -дер.Янашбеляк-1,3км</w:t>
      </w:r>
    </w:p>
    <w:p w:rsidR="00A0358F" w:rsidRDefault="00A0358F" w:rsidP="00A0358F">
      <w:pPr>
        <w:jc w:val="both"/>
      </w:pPr>
      <w:r>
        <w:t>Из них с твердым покрытием (асфальт)- 25.2 км, с грунтовым покрытием- 38,4км</w:t>
      </w:r>
    </w:p>
    <w:p w:rsidR="00A0358F" w:rsidRDefault="00A0358F" w:rsidP="00A0358F">
      <w:pPr>
        <w:ind w:firstLine="720"/>
        <w:jc w:val="both"/>
      </w:pPr>
      <w:r>
        <w:t>Основными улицами по п.Красногорский,по которым осуществляется интенсивно движение –ул.Элмара-</w:t>
      </w:r>
      <w:r w:rsidR="00D44FE0" w:rsidRPr="00D44FE0">
        <w:t xml:space="preserve"> </w:t>
      </w:r>
      <w:r w:rsidR="00D44FE0">
        <w:t xml:space="preserve">ул. </w:t>
      </w:r>
      <w:r>
        <w:t>Шкетана-</w:t>
      </w:r>
      <w:r w:rsidR="00D44FE0">
        <w:t xml:space="preserve"> ул.</w:t>
      </w:r>
      <w:r>
        <w:t>Центральная-</w:t>
      </w:r>
      <w:r w:rsidR="00D44FE0">
        <w:t xml:space="preserve"> ул.</w:t>
      </w:r>
      <w:r>
        <w:t>Ленина-</w:t>
      </w:r>
      <w:r w:rsidR="00D44FE0">
        <w:t xml:space="preserve"> </w:t>
      </w:r>
      <w:r>
        <w:t>ул.Горького.</w:t>
      </w:r>
    </w:p>
    <w:p w:rsidR="00D44FE0" w:rsidRPr="00A339D2" w:rsidRDefault="00D44FE0" w:rsidP="00A0358F">
      <w:pPr>
        <w:ind w:firstLine="720"/>
        <w:jc w:val="both"/>
      </w:pPr>
      <w:r>
        <w:t>На данных улицах располагаются многоэтажные жилые застройки, коммерческие и торговые объекты, административные здания.</w:t>
      </w:r>
    </w:p>
    <w:p w:rsidR="00D44FE0" w:rsidRDefault="00D44FE0" w:rsidP="00D44FE0">
      <w:pPr>
        <w:outlineLvl w:val="2"/>
        <w:rPr>
          <w:b/>
          <w:bCs/>
          <w:u w:val="single"/>
        </w:rPr>
      </w:pPr>
      <w:bookmarkStart w:id="4" w:name="_Toc339355914"/>
      <w:bookmarkStart w:id="5" w:name="_Toc266118197"/>
      <w:bookmarkEnd w:id="4"/>
      <w:bookmarkEnd w:id="5"/>
    </w:p>
    <w:p w:rsidR="00641AA6" w:rsidRDefault="00641AA6" w:rsidP="00D44FE0">
      <w:pPr>
        <w:jc w:val="center"/>
        <w:outlineLvl w:val="2"/>
        <w:rPr>
          <w:b/>
          <w:bCs/>
          <w:sz w:val="27"/>
          <w:szCs w:val="27"/>
        </w:rPr>
      </w:pPr>
      <w:r w:rsidRPr="00975732">
        <w:rPr>
          <w:b/>
          <w:bCs/>
          <w:sz w:val="27"/>
          <w:szCs w:val="27"/>
        </w:rPr>
        <w:t>Приоритеты развития транспортного комплекса.</w:t>
      </w:r>
    </w:p>
    <w:p w:rsidR="00641AA6" w:rsidRPr="00975732" w:rsidRDefault="00641AA6" w:rsidP="00641AA6">
      <w:pPr>
        <w:jc w:val="center"/>
        <w:outlineLvl w:val="2"/>
        <w:rPr>
          <w:b/>
          <w:bCs/>
          <w:sz w:val="27"/>
          <w:szCs w:val="27"/>
        </w:rPr>
      </w:pPr>
    </w:p>
    <w:p w:rsidR="00641AA6" w:rsidRPr="00975732" w:rsidRDefault="00641AA6" w:rsidP="00641AA6">
      <w:pPr>
        <w:jc w:val="both"/>
      </w:pPr>
      <w:r w:rsidRPr="00975732">
        <w:rPr>
          <w:b/>
          <w:bCs/>
        </w:rPr>
        <w:t xml:space="preserve">Основными приоритетами развития транспортного комплекса муниципального образования должны стать: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расширение основных существующих главных и основных улиц с целью доведения их до проектных поперечных профилей;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ремонт и реконструкция дорожного покрытия существующей улично-дорожной сети;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резервирование земельных участков для новых автодорог и транспортных развязок;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строительство улично-дорожной сети на территории районов нового жилищного строительства;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упорядочение улично-дорожной сети в отдельных районах поселения, решаемое в комплексе с архитектурно-планировочными мероприятиями;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>· строительство новых автодорог</w:t>
      </w:r>
      <w:r w:rsidR="00D44FE0">
        <w:t xml:space="preserve"> к населенным пунктам</w:t>
      </w:r>
      <w:r w:rsidRPr="00975732">
        <w:t xml:space="preserve">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>· строительство тро</w:t>
      </w:r>
      <w:r>
        <w:t xml:space="preserve">туаров и пешеходных пространств </w:t>
      </w:r>
      <w:r w:rsidRPr="00975732">
        <w:t xml:space="preserve">для организации системы пешеходного движения в поселении;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641AA6" w:rsidRPr="00975732" w:rsidRDefault="00641AA6" w:rsidP="00D44FE0">
      <w:pPr>
        <w:spacing w:before="100" w:beforeAutospacing="1" w:after="100" w:afterAutospacing="1"/>
        <w:jc w:val="both"/>
      </w:pPr>
      <w:r>
        <w:t xml:space="preserve">Транспортная система </w:t>
      </w:r>
      <w:r w:rsidRPr="00975732">
        <w:t xml:space="preserve">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</w:t>
      </w:r>
      <w:r w:rsidR="00D44FE0">
        <w:t>.</w:t>
      </w:r>
      <w:r w:rsidRPr="00975732">
        <w:t xml:space="preserve">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Для создания эффективной конкурентоспособной транспортной системы необходимы 3 основные составляющие: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конкурентоспособные высококачественные транспортные услуги;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641AA6" w:rsidRPr="00975732" w:rsidRDefault="00641AA6" w:rsidP="00641AA6">
      <w:pPr>
        <w:jc w:val="both"/>
      </w:pPr>
      <w:r w:rsidRPr="00975732">
        <w:t xml:space="preserve">· создание условий для превышения уровня предложения транспортных услуг над спросом </w:t>
      </w:r>
      <w:r w:rsidR="00D44FE0">
        <w:t>.</w:t>
      </w:r>
      <w:r w:rsidRPr="00975732">
        <w:t xml:space="preserve"> </w:t>
      </w:r>
    </w:p>
    <w:p w:rsidR="00641AA6" w:rsidRDefault="00641AA6" w:rsidP="00641AA6">
      <w:pPr>
        <w:jc w:val="center"/>
        <w:rPr>
          <w:b/>
          <w:bCs/>
        </w:rPr>
      </w:pPr>
    </w:p>
    <w:p w:rsidR="00D44FE0" w:rsidRDefault="00D44FE0" w:rsidP="00641AA6">
      <w:pPr>
        <w:jc w:val="center"/>
        <w:rPr>
          <w:b/>
          <w:bCs/>
        </w:rPr>
      </w:pPr>
    </w:p>
    <w:p w:rsidR="00641AA6" w:rsidRDefault="00641AA6" w:rsidP="00641AA6">
      <w:pPr>
        <w:jc w:val="center"/>
        <w:rPr>
          <w:b/>
          <w:bCs/>
        </w:rPr>
      </w:pPr>
      <w:r w:rsidRPr="00975732">
        <w:rPr>
          <w:b/>
          <w:bCs/>
        </w:rPr>
        <w:t xml:space="preserve">Мероприятиями в части развития транспортного комплекса </w:t>
      </w:r>
    </w:p>
    <w:p w:rsidR="00641AA6" w:rsidRDefault="00641AA6" w:rsidP="00641AA6">
      <w:pPr>
        <w:jc w:val="center"/>
        <w:rPr>
          <w:b/>
          <w:bCs/>
        </w:rPr>
      </w:pPr>
      <w:r w:rsidRPr="00975732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«Городское поселение </w:t>
      </w:r>
      <w:r w:rsidR="00D44FE0">
        <w:rPr>
          <w:b/>
          <w:bCs/>
        </w:rPr>
        <w:t>Красногорский</w:t>
      </w:r>
      <w:r>
        <w:rPr>
          <w:b/>
          <w:bCs/>
        </w:rPr>
        <w:t xml:space="preserve">» </w:t>
      </w:r>
      <w:r w:rsidRPr="00975732">
        <w:rPr>
          <w:b/>
          <w:bCs/>
        </w:rPr>
        <w:t>должны стать:</w:t>
      </w:r>
    </w:p>
    <w:p w:rsidR="00641AA6" w:rsidRDefault="00641AA6" w:rsidP="00641AA6">
      <w:pPr>
        <w:jc w:val="center"/>
        <w:rPr>
          <w:b/>
          <w:bCs/>
        </w:rPr>
      </w:pPr>
    </w:p>
    <w:tbl>
      <w:tblPr>
        <w:tblW w:w="0" w:type="auto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985"/>
        <w:gridCol w:w="1402"/>
        <w:gridCol w:w="1682"/>
      </w:tblGrid>
      <w:tr w:rsidR="00641AA6" w:rsidRPr="001736E5" w:rsidTr="00D44FE0">
        <w:tc>
          <w:tcPr>
            <w:tcW w:w="5353" w:type="dxa"/>
          </w:tcPr>
          <w:p w:rsidR="00641AA6" w:rsidRPr="001736E5" w:rsidRDefault="00641AA6" w:rsidP="002F01A6">
            <w:pPr>
              <w:jc w:val="center"/>
            </w:pPr>
            <w:r w:rsidRPr="001736E5">
              <w:t>Наименование мероприятия</w:t>
            </w:r>
          </w:p>
        </w:tc>
        <w:tc>
          <w:tcPr>
            <w:tcW w:w="1985" w:type="dxa"/>
          </w:tcPr>
          <w:p w:rsidR="00641AA6" w:rsidRPr="001736E5" w:rsidRDefault="00641AA6" w:rsidP="002F01A6">
            <w:pPr>
              <w:jc w:val="center"/>
            </w:pPr>
            <w:r w:rsidRPr="001736E5">
              <w:t>Местонахождение объекта</w:t>
            </w:r>
          </w:p>
        </w:tc>
        <w:tc>
          <w:tcPr>
            <w:tcW w:w="1402" w:type="dxa"/>
          </w:tcPr>
          <w:p w:rsidR="00641AA6" w:rsidRPr="001736E5" w:rsidRDefault="00641AA6" w:rsidP="002F01A6">
            <w:pPr>
              <w:jc w:val="center"/>
            </w:pPr>
            <w:r w:rsidRPr="001736E5">
              <w:t>Сроки реализации</w:t>
            </w:r>
          </w:p>
        </w:tc>
        <w:tc>
          <w:tcPr>
            <w:tcW w:w="1682" w:type="dxa"/>
          </w:tcPr>
          <w:p w:rsidR="00641AA6" w:rsidRPr="001736E5" w:rsidRDefault="009D5BB9" w:rsidP="002F01A6">
            <w:pPr>
              <w:jc w:val="center"/>
            </w:pPr>
            <w:r>
              <w:t>Затраты на строительство млн</w:t>
            </w:r>
            <w:r w:rsidR="00641AA6" w:rsidRPr="001736E5">
              <w:t>. руб.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Default="00641AA6" w:rsidP="002F01A6">
            <w:r>
              <w:t>Проведение паспортизации и инвентаризации автомобильных дорог местного значения, регистрация земельных участков</w:t>
            </w:r>
          </w:p>
          <w:p w:rsidR="00641AA6" w:rsidRDefault="00641AA6" w:rsidP="002F01A6"/>
          <w:p w:rsidR="00641AA6" w:rsidRDefault="00641AA6" w:rsidP="002F01A6"/>
          <w:p w:rsidR="00641AA6" w:rsidRPr="001736E5" w:rsidRDefault="00641AA6" w:rsidP="00D44FE0">
            <w:r w:rsidRPr="001736E5">
              <w:t xml:space="preserve">Инвентаризация с оценкой технического состояния всех инженерных сооружений на автомобильных дорогах и улицах </w:t>
            </w:r>
          </w:p>
        </w:tc>
        <w:tc>
          <w:tcPr>
            <w:tcW w:w="1985" w:type="dxa"/>
          </w:tcPr>
          <w:p w:rsidR="00641AA6" w:rsidRPr="00D44FE0" w:rsidRDefault="00D44FE0" w:rsidP="002F01A6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D44FE0" w:rsidRDefault="00641AA6" w:rsidP="002F01A6">
            <w:pPr>
              <w:jc w:val="center"/>
            </w:pPr>
          </w:p>
          <w:p w:rsidR="00641AA6" w:rsidRPr="00D44FE0" w:rsidRDefault="00641AA6" w:rsidP="002F01A6">
            <w:pPr>
              <w:jc w:val="center"/>
            </w:pPr>
          </w:p>
          <w:p w:rsidR="00641AA6" w:rsidRPr="00D44FE0" w:rsidRDefault="00641AA6" w:rsidP="002F01A6">
            <w:pPr>
              <w:jc w:val="center"/>
            </w:pPr>
          </w:p>
          <w:p w:rsidR="00641AA6" w:rsidRPr="00D44FE0" w:rsidRDefault="00641AA6" w:rsidP="002F01A6">
            <w:pPr>
              <w:jc w:val="center"/>
            </w:pPr>
          </w:p>
          <w:p w:rsidR="00641AA6" w:rsidRPr="00D44FE0" w:rsidRDefault="00641AA6" w:rsidP="002F01A6">
            <w:pPr>
              <w:jc w:val="center"/>
            </w:pPr>
          </w:p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D44FE0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Default="00641AA6" w:rsidP="002F01A6">
            <w:pPr>
              <w:jc w:val="center"/>
            </w:pPr>
            <w:r>
              <w:t>2016-2017</w:t>
            </w: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D44FE0" w:rsidRDefault="00D44FE0" w:rsidP="00D44FE0"/>
          <w:p w:rsidR="00641AA6" w:rsidRPr="001736E5" w:rsidRDefault="00641AA6" w:rsidP="00D44FE0">
            <w:r w:rsidRPr="001736E5">
              <w:t>2025-2026</w:t>
            </w:r>
          </w:p>
        </w:tc>
        <w:tc>
          <w:tcPr>
            <w:tcW w:w="1682" w:type="dxa"/>
          </w:tcPr>
          <w:p w:rsidR="00641AA6" w:rsidRDefault="00D44FE0" w:rsidP="002F01A6">
            <w:pPr>
              <w:jc w:val="center"/>
            </w:pPr>
            <w:r>
              <w:t>0,5</w:t>
            </w: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641AA6" w:rsidP="002F01A6">
            <w:pPr>
              <w:jc w:val="center"/>
            </w:pPr>
          </w:p>
          <w:p w:rsidR="00641AA6" w:rsidRDefault="00D44FE0" w:rsidP="002F01A6">
            <w:pPr>
              <w:jc w:val="center"/>
            </w:pPr>
            <w:r>
              <w:t>0,5</w:t>
            </w:r>
          </w:p>
          <w:p w:rsidR="00641AA6" w:rsidRPr="001736E5" w:rsidRDefault="00641AA6" w:rsidP="00D44FE0"/>
        </w:tc>
      </w:tr>
      <w:tr w:rsidR="00641AA6" w:rsidRPr="001736E5" w:rsidTr="00D44FE0">
        <w:tc>
          <w:tcPr>
            <w:tcW w:w="5353" w:type="dxa"/>
          </w:tcPr>
          <w:p w:rsidR="00641AA6" w:rsidRPr="001736E5" w:rsidRDefault="00641AA6" w:rsidP="00D44FE0">
            <w:r w:rsidRPr="001736E5">
              <w:t xml:space="preserve">Разработка и осуществление комплекса мероприятий по безопасности дорожного движения, решаемых в комплексе с разработкой документации </w:t>
            </w:r>
          </w:p>
        </w:tc>
        <w:tc>
          <w:tcPr>
            <w:tcW w:w="1985" w:type="dxa"/>
          </w:tcPr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2F01A6">
            <w:pPr>
              <w:jc w:val="center"/>
            </w:pPr>
            <w:r>
              <w:t>2017-2018</w:t>
            </w:r>
          </w:p>
        </w:tc>
        <w:tc>
          <w:tcPr>
            <w:tcW w:w="1682" w:type="dxa"/>
          </w:tcPr>
          <w:p w:rsidR="00641AA6" w:rsidRPr="001736E5" w:rsidRDefault="00641AA6" w:rsidP="00D44FE0">
            <w:pPr>
              <w:jc w:val="center"/>
            </w:pPr>
            <w:r w:rsidRPr="001736E5">
              <w:t>0,</w:t>
            </w:r>
            <w:r w:rsidR="00D44FE0">
              <w:t>4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Pr="001736E5" w:rsidRDefault="00641AA6" w:rsidP="002F01A6">
            <w:r w:rsidRPr="001736E5">
              <w:t>Размещение дорожных знаков и указателей на улицах населённых пунктов.</w:t>
            </w:r>
          </w:p>
        </w:tc>
        <w:tc>
          <w:tcPr>
            <w:tcW w:w="1985" w:type="dxa"/>
          </w:tcPr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D44FE0">
            <w:pPr>
              <w:jc w:val="center"/>
            </w:pPr>
            <w:r>
              <w:t>2017-201</w:t>
            </w:r>
            <w:r w:rsidR="00D44FE0">
              <w:t>9</w:t>
            </w:r>
          </w:p>
        </w:tc>
        <w:tc>
          <w:tcPr>
            <w:tcW w:w="1682" w:type="dxa"/>
          </w:tcPr>
          <w:p w:rsidR="00641AA6" w:rsidRPr="001736E5" w:rsidRDefault="00641AA6" w:rsidP="00D44FE0">
            <w:pPr>
              <w:jc w:val="center"/>
            </w:pPr>
            <w:r w:rsidRPr="001736E5">
              <w:t>0,</w:t>
            </w:r>
            <w:r w:rsidR="00D44FE0">
              <w:t>45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Pr="001736E5" w:rsidRDefault="00641AA6" w:rsidP="002F01A6">
            <w:r w:rsidRPr="001736E5"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1985" w:type="dxa"/>
          </w:tcPr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2F01A6">
            <w:pPr>
              <w:jc w:val="center"/>
            </w:pPr>
            <w:r>
              <w:t>2017-2026</w:t>
            </w:r>
          </w:p>
        </w:tc>
        <w:tc>
          <w:tcPr>
            <w:tcW w:w="1682" w:type="dxa"/>
          </w:tcPr>
          <w:p w:rsidR="00641AA6" w:rsidRPr="001736E5" w:rsidRDefault="00D44FE0" w:rsidP="002F01A6">
            <w:pPr>
              <w:jc w:val="center"/>
            </w:pPr>
            <w:r>
              <w:t>42,0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Pr="001736E5" w:rsidRDefault="00D44FE0" w:rsidP="002F01A6">
            <w:r>
              <w:t>Новое</w:t>
            </w:r>
            <w:r w:rsidR="00641AA6" w:rsidRPr="001736E5">
              <w:t xml:space="preserve"> строительство дорог и тротуаров</w:t>
            </w:r>
          </w:p>
        </w:tc>
        <w:tc>
          <w:tcPr>
            <w:tcW w:w="1985" w:type="dxa"/>
          </w:tcPr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D44FE0">
            <w:pPr>
              <w:jc w:val="center"/>
            </w:pPr>
            <w:r>
              <w:t>20</w:t>
            </w:r>
            <w:r w:rsidR="00D44FE0">
              <w:t>17</w:t>
            </w:r>
            <w:r>
              <w:t>-2026</w:t>
            </w:r>
          </w:p>
        </w:tc>
        <w:tc>
          <w:tcPr>
            <w:tcW w:w="1682" w:type="dxa"/>
          </w:tcPr>
          <w:p w:rsidR="00641AA6" w:rsidRPr="001736E5" w:rsidRDefault="00D44FE0" w:rsidP="002F01A6">
            <w:pPr>
              <w:jc w:val="center"/>
            </w:pPr>
            <w:r>
              <w:t>288,0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Pr="001736E5" w:rsidRDefault="00641AA6" w:rsidP="002F01A6">
            <w:r w:rsidRPr="001736E5"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1985" w:type="dxa"/>
          </w:tcPr>
          <w:p w:rsidR="00D44FE0" w:rsidRPr="00D44FE0" w:rsidRDefault="00D44FE0" w:rsidP="00D44FE0">
            <w:pPr>
              <w:jc w:val="center"/>
            </w:pPr>
            <w:r w:rsidRPr="00D44FE0">
              <w:rPr>
                <w:sz w:val="22"/>
                <w:szCs w:val="22"/>
              </w:rPr>
              <w:t>П.Красногорский</w:t>
            </w:r>
          </w:p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D44FE0">
            <w:pPr>
              <w:jc w:val="center"/>
            </w:pPr>
            <w:r>
              <w:t>20</w:t>
            </w:r>
            <w:r w:rsidR="00D44FE0">
              <w:t>17</w:t>
            </w:r>
            <w:r>
              <w:t>-2026</w:t>
            </w:r>
          </w:p>
        </w:tc>
        <w:tc>
          <w:tcPr>
            <w:tcW w:w="1682" w:type="dxa"/>
          </w:tcPr>
          <w:p w:rsidR="00641AA6" w:rsidRPr="001736E5" w:rsidRDefault="00641AA6" w:rsidP="002F01A6">
            <w:pPr>
              <w:jc w:val="center"/>
            </w:pPr>
            <w:r w:rsidRPr="001736E5">
              <w:t>0,44</w:t>
            </w:r>
          </w:p>
        </w:tc>
      </w:tr>
      <w:tr w:rsidR="00641AA6" w:rsidRPr="001736E5" w:rsidTr="00D44FE0">
        <w:tc>
          <w:tcPr>
            <w:tcW w:w="5353" w:type="dxa"/>
          </w:tcPr>
          <w:p w:rsidR="00641AA6" w:rsidRPr="001736E5" w:rsidRDefault="00641AA6" w:rsidP="002F01A6">
            <w:pPr>
              <w:jc w:val="center"/>
            </w:pPr>
            <w:r w:rsidRPr="001736E5">
              <w:t>Итого:</w:t>
            </w:r>
          </w:p>
        </w:tc>
        <w:tc>
          <w:tcPr>
            <w:tcW w:w="1985" w:type="dxa"/>
          </w:tcPr>
          <w:p w:rsidR="00641AA6" w:rsidRPr="001736E5" w:rsidRDefault="00641AA6" w:rsidP="002F01A6">
            <w:pPr>
              <w:jc w:val="center"/>
            </w:pPr>
          </w:p>
        </w:tc>
        <w:tc>
          <w:tcPr>
            <w:tcW w:w="1402" w:type="dxa"/>
          </w:tcPr>
          <w:p w:rsidR="00641AA6" w:rsidRPr="001736E5" w:rsidRDefault="00641AA6" w:rsidP="002F01A6">
            <w:pPr>
              <w:jc w:val="center"/>
            </w:pPr>
          </w:p>
        </w:tc>
        <w:tc>
          <w:tcPr>
            <w:tcW w:w="1682" w:type="dxa"/>
          </w:tcPr>
          <w:p w:rsidR="00641AA6" w:rsidRPr="001736E5" w:rsidRDefault="00D44FE0" w:rsidP="002F01A6">
            <w:pPr>
              <w:jc w:val="center"/>
            </w:pPr>
            <w:r>
              <w:t>332,29</w:t>
            </w:r>
          </w:p>
        </w:tc>
      </w:tr>
    </w:tbl>
    <w:p w:rsidR="00641AA6" w:rsidRPr="00975732" w:rsidRDefault="00641AA6" w:rsidP="00641AA6">
      <w:pPr>
        <w:jc w:val="center"/>
      </w:pPr>
    </w:p>
    <w:p w:rsidR="00641AA6" w:rsidRPr="00975732" w:rsidRDefault="00641AA6" w:rsidP="00641AA6">
      <w:pPr>
        <w:jc w:val="center"/>
        <w:outlineLvl w:val="2"/>
        <w:rPr>
          <w:b/>
          <w:bCs/>
          <w:sz w:val="27"/>
          <w:szCs w:val="27"/>
        </w:rPr>
      </w:pPr>
      <w:bookmarkStart w:id="6" w:name="_Toc280554423"/>
      <w:bookmarkEnd w:id="6"/>
      <w:r w:rsidRPr="00975732">
        <w:rPr>
          <w:b/>
          <w:bCs/>
          <w:sz w:val="27"/>
          <w:szCs w:val="27"/>
        </w:rPr>
        <w:t>Оптимизация улично-дорожной сети.</w:t>
      </w:r>
    </w:p>
    <w:p w:rsidR="00641AA6" w:rsidRPr="00D44FE0" w:rsidRDefault="00641AA6" w:rsidP="00D44FE0">
      <w:pPr>
        <w:jc w:val="both"/>
        <w:rPr>
          <w:sz w:val="22"/>
          <w:szCs w:val="22"/>
        </w:rPr>
      </w:pPr>
      <w:r w:rsidRPr="008A7367">
        <w:t>В соответствии с определёнными выше приоритетами развития транспортного компл</w:t>
      </w:r>
      <w:r>
        <w:t xml:space="preserve">екса МО «Городское поселение  </w:t>
      </w:r>
      <w:r w:rsidR="00D44FE0" w:rsidRPr="00D44FE0">
        <w:rPr>
          <w:sz w:val="22"/>
          <w:szCs w:val="22"/>
        </w:rPr>
        <w:t>Красногорский</w:t>
      </w:r>
      <w:r w:rsidR="00D44FE0">
        <w:rPr>
          <w:sz w:val="22"/>
          <w:szCs w:val="22"/>
        </w:rPr>
        <w:t xml:space="preserve">» </w:t>
      </w:r>
      <w:r w:rsidRPr="008A7367">
        <w:t xml:space="preserve">проектом генерального плана предусмотрены нижеописанные мероприятия по оптимизации улично-дорожной сети. </w:t>
      </w:r>
    </w:p>
    <w:p w:rsidR="00641AA6" w:rsidRPr="008A7367" w:rsidRDefault="00641AA6" w:rsidP="00641AA6">
      <w:r w:rsidRPr="008A7367">
        <w:t xml:space="preserve">Основные расчетные параметры уличной сети в пределах </w:t>
      </w:r>
      <w:r>
        <w:t xml:space="preserve">МО «Городское поселение </w:t>
      </w:r>
      <w:r w:rsidR="00D44FE0" w:rsidRPr="00D44FE0">
        <w:rPr>
          <w:sz w:val="22"/>
          <w:szCs w:val="22"/>
        </w:rPr>
        <w:t>Красногорский</w:t>
      </w:r>
      <w:r>
        <w:t xml:space="preserve">» </w:t>
      </w:r>
      <w:r w:rsidRPr="008A7367">
        <w:t xml:space="preserve">принимаются в соответствии со СП 42.13330.2011 «Градостроительство. Планировка и застройка городских и сельских поселений». </w:t>
      </w:r>
    </w:p>
    <w:p w:rsidR="00641AA6" w:rsidRDefault="00641AA6" w:rsidP="00641AA6">
      <w:pPr>
        <w:jc w:val="center"/>
        <w:rPr>
          <w:bCs/>
          <w:iCs/>
        </w:rPr>
      </w:pPr>
    </w:p>
    <w:p w:rsidR="00641AA6" w:rsidRPr="004703E5" w:rsidRDefault="00641AA6" w:rsidP="00641AA6">
      <w:pPr>
        <w:jc w:val="center"/>
      </w:pPr>
      <w:r w:rsidRPr="004703E5">
        <w:rPr>
          <w:bCs/>
          <w:iCs/>
        </w:rPr>
        <w:t>Пар</w:t>
      </w:r>
      <w:r w:rsidR="00F5099E">
        <w:rPr>
          <w:bCs/>
          <w:iCs/>
        </w:rPr>
        <w:t xml:space="preserve">аметры уличной сети в пределах </w:t>
      </w:r>
      <w:r w:rsidRPr="004703E5">
        <w:rPr>
          <w:bCs/>
          <w:iCs/>
        </w:rPr>
        <w:t>поселения.</w:t>
      </w:r>
    </w:p>
    <w:p w:rsidR="00641AA6" w:rsidRPr="004703E5" w:rsidRDefault="00641AA6" w:rsidP="00641AA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8"/>
        <w:gridCol w:w="2304"/>
        <w:gridCol w:w="1316"/>
        <w:gridCol w:w="1330"/>
        <w:gridCol w:w="1251"/>
        <w:gridCol w:w="1502"/>
      </w:tblGrid>
      <w:tr w:rsidR="00641AA6" w:rsidRPr="001736E5" w:rsidTr="002F01A6">
        <w:tc>
          <w:tcPr>
            <w:tcW w:w="1869" w:type="dxa"/>
          </w:tcPr>
          <w:p w:rsidR="00641AA6" w:rsidRPr="001736E5" w:rsidRDefault="00641AA6" w:rsidP="002F01A6">
            <w:pPr>
              <w:jc w:val="center"/>
              <w:rPr>
                <w:color w:val="FF0000"/>
              </w:rPr>
            </w:pPr>
            <w:r>
              <w:rPr>
                <w:bCs/>
              </w:rPr>
              <w:t xml:space="preserve">Категория </w:t>
            </w:r>
            <w:r w:rsidRPr="001736E5">
              <w:rPr>
                <w:bCs/>
              </w:rPr>
              <w:t xml:space="preserve"> улиц и дорог</w:t>
            </w:r>
          </w:p>
        </w:tc>
        <w:tc>
          <w:tcPr>
            <w:tcW w:w="291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1736E5">
              <w:rPr>
                <w:bCs/>
              </w:rPr>
              <w:t>Основное назначение</w:t>
            </w:r>
          </w:p>
        </w:tc>
        <w:tc>
          <w:tcPr>
            <w:tcW w:w="141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1736E5">
              <w:rPr>
                <w:bCs/>
              </w:rPr>
              <w:t>Расчётная скорость движения км/ч</w:t>
            </w:r>
          </w:p>
        </w:tc>
        <w:tc>
          <w:tcPr>
            <w:tcW w:w="139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1736E5">
              <w:rPr>
                <w:bCs/>
              </w:rPr>
              <w:t>Ширина полосы движения, м</w:t>
            </w:r>
          </w:p>
        </w:tc>
        <w:tc>
          <w:tcPr>
            <w:tcW w:w="1293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1736E5">
              <w:rPr>
                <w:bCs/>
              </w:rPr>
              <w:t>Число полос движения</w:t>
            </w: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1736E5">
              <w:rPr>
                <w:bCs/>
              </w:rPr>
              <w:t>Ширина пешеходной части тротуара, м</w:t>
            </w:r>
          </w:p>
        </w:tc>
      </w:tr>
      <w:tr w:rsidR="00641AA6" w:rsidRPr="001736E5" w:rsidTr="002F01A6">
        <w:tc>
          <w:tcPr>
            <w:tcW w:w="1869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t>Поселковая дорога</w:t>
            </w:r>
          </w:p>
        </w:tc>
        <w:tc>
          <w:tcPr>
            <w:tcW w:w="291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t>Связь сельского поселения с внешними дорогами общей сети</w:t>
            </w:r>
          </w:p>
        </w:tc>
        <w:tc>
          <w:tcPr>
            <w:tcW w:w="141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60</w:t>
            </w:r>
          </w:p>
        </w:tc>
        <w:tc>
          <w:tcPr>
            <w:tcW w:w="139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3,5</w:t>
            </w:r>
          </w:p>
        </w:tc>
        <w:tc>
          <w:tcPr>
            <w:tcW w:w="1293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2</w:t>
            </w: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-</w:t>
            </w:r>
          </w:p>
        </w:tc>
      </w:tr>
      <w:tr w:rsidR="00641AA6" w:rsidRPr="001736E5" w:rsidTr="002F01A6">
        <w:tc>
          <w:tcPr>
            <w:tcW w:w="1869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Главная улица</w:t>
            </w:r>
          </w:p>
        </w:tc>
        <w:tc>
          <w:tcPr>
            <w:tcW w:w="291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Связь жилых территорий с общественным центром</w:t>
            </w:r>
          </w:p>
        </w:tc>
        <w:tc>
          <w:tcPr>
            <w:tcW w:w="141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40</w:t>
            </w:r>
          </w:p>
        </w:tc>
        <w:tc>
          <w:tcPr>
            <w:tcW w:w="139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3,5</w:t>
            </w:r>
          </w:p>
        </w:tc>
        <w:tc>
          <w:tcPr>
            <w:tcW w:w="1293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</w:tcPr>
          <w:p w:rsidR="00641AA6" w:rsidRPr="001736E5" w:rsidRDefault="00641AA6" w:rsidP="00F5099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1,5</w:t>
            </w:r>
          </w:p>
        </w:tc>
      </w:tr>
      <w:tr w:rsidR="00641AA6" w:rsidRPr="001736E5" w:rsidTr="002F01A6">
        <w:tc>
          <w:tcPr>
            <w:tcW w:w="4786" w:type="dxa"/>
            <w:gridSpan w:val="2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Улица в жилой застройке</w:t>
            </w:r>
          </w:p>
        </w:tc>
        <w:tc>
          <w:tcPr>
            <w:tcW w:w="141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39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93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41AA6" w:rsidRPr="001736E5" w:rsidTr="002F01A6">
        <w:tc>
          <w:tcPr>
            <w:tcW w:w="1869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Основная</w:t>
            </w:r>
          </w:p>
        </w:tc>
        <w:tc>
          <w:tcPr>
            <w:tcW w:w="291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41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40</w:t>
            </w:r>
          </w:p>
        </w:tc>
        <w:tc>
          <w:tcPr>
            <w:tcW w:w="1397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3,0</w:t>
            </w:r>
          </w:p>
        </w:tc>
        <w:tc>
          <w:tcPr>
            <w:tcW w:w="1293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2</w:t>
            </w: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1,5</w:t>
            </w:r>
          </w:p>
        </w:tc>
      </w:tr>
      <w:tr w:rsidR="00641AA6" w:rsidRPr="001736E5" w:rsidTr="002F01A6">
        <w:tc>
          <w:tcPr>
            <w:tcW w:w="1869" w:type="dxa"/>
          </w:tcPr>
          <w:p w:rsidR="00641AA6" w:rsidRPr="00F16ED9" w:rsidRDefault="00641AA6" w:rsidP="00F5099E">
            <w:pPr>
              <w:spacing w:before="100" w:beforeAutospacing="1" w:after="100" w:afterAutospacing="1"/>
              <w:jc w:val="center"/>
            </w:pPr>
            <w:r w:rsidRPr="00F16ED9">
              <w:t xml:space="preserve">Второстепенная </w:t>
            </w:r>
          </w:p>
        </w:tc>
        <w:tc>
          <w:tcPr>
            <w:tcW w:w="291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Связь между основными жилыми улицами</w:t>
            </w:r>
          </w:p>
        </w:tc>
        <w:tc>
          <w:tcPr>
            <w:tcW w:w="1418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30</w:t>
            </w:r>
          </w:p>
        </w:tc>
        <w:tc>
          <w:tcPr>
            <w:tcW w:w="139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2,75</w:t>
            </w:r>
          </w:p>
        </w:tc>
        <w:tc>
          <w:tcPr>
            <w:tcW w:w="1293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2</w:t>
            </w: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1,0</w:t>
            </w:r>
          </w:p>
        </w:tc>
      </w:tr>
      <w:tr w:rsidR="00641AA6" w:rsidRPr="001736E5" w:rsidTr="002F01A6">
        <w:tc>
          <w:tcPr>
            <w:tcW w:w="1869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Проезд</w:t>
            </w:r>
          </w:p>
        </w:tc>
        <w:tc>
          <w:tcPr>
            <w:tcW w:w="2917" w:type="dxa"/>
          </w:tcPr>
          <w:p w:rsidR="00641AA6" w:rsidRPr="00F16ED9" w:rsidRDefault="00F5099E" w:rsidP="002F01A6">
            <w:pPr>
              <w:spacing w:before="100" w:beforeAutospacing="1" w:after="100" w:afterAutospacing="1"/>
              <w:jc w:val="center"/>
            </w:pPr>
            <w:r>
              <w:t>Связь жилых д</w:t>
            </w:r>
            <w:r w:rsidR="00641AA6" w:rsidRPr="00F16ED9">
              <w:t>омов, расположенных в глубине квартала, с улицей</w:t>
            </w:r>
          </w:p>
        </w:tc>
        <w:tc>
          <w:tcPr>
            <w:tcW w:w="1418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20</w:t>
            </w:r>
          </w:p>
        </w:tc>
        <w:tc>
          <w:tcPr>
            <w:tcW w:w="1397" w:type="dxa"/>
          </w:tcPr>
          <w:p w:rsidR="00641AA6" w:rsidRPr="00F16ED9" w:rsidRDefault="00641AA6" w:rsidP="00F5099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2,75</w:t>
            </w:r>
          </w:p>
        </w:tc>
        <w:tc>
          <w:tcPr>
            <w:tcW w:w="1293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6ED9">
              <w:rPr>
                <w:bCs/>
              </w:rPr>
              <w:t>1</w:t>
            </w:r>
          </w:p>
        </w:tc>
        <w:tc>
          <w:tcPr>
            <w:tcW w:w="1528" w:type="dxa"/>
          </w:tcPr>
          <w:p w:rsidR="00641AA6" w:rsidRPr="001736E5" w:rsidRDefault="00641AA6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736E5">
              <w:rPr>
                <w:bCs/>
              </w:rPr>
              <w:t>1,0</w:t>
            </w:r>
          </w:p>
        </w:tc>
      </w:tr>
      <w:tr w:rsidR="00641AA6" w:rsidRPr="001736E5" w:rsidTr="002F01A6">
        <w:tc>
          <w:tcPr>
            <w:tcW w:w="1869" w:type="dxa"/>
            <w:vAlign w:val="center"/>
          </w:tcPr>
          <w:p w:rsidR="00641AA6" w:rsidRPr="00F16ED9" w:rsidRDefault="00641AA6" w:rsidP="00F5099E">
            <w:pPr>
              <w:jc w:val="center"/>
            </w:pPr>
            <w:r w:rsidRPr="00F16ED9">
              <w:t>Хозяйственный проезд</w:t>
            </w:r>
          </w:p>
        </w:tc>
        <w:tc>
          <w:tcPr>
            <w:tcW w:w="2917" w:type="dxa"/>
          </w:tcPr>
          <w:p w:rsidR="00641AA6" w:rsidRPr="00F16ED9" w:rsidRDefault="00641AA6" w:rsidP="002F01A6">
            <w:pPr>
              <w:spacing w:before="100" w:beforeAutospacing="1" w:after="100" w:afterAutospacing="1"/>
              <w:jc w:val="center"/>
            </w:pPr>
            <w:r w:rsidRPr="00F16ED9">
              <w:t>Прогон личного скота и проезд грузового транспорта к приусадебным участкам</w:t>
            </w:r>
          </w:p>
        </w:tc>
        <w:tc>
          <w:tcPr>
            <w:tcW w:w="1418" w:type="dxa"/>
          </w:tcPr>
          <w:p w:rsidR="00641AA6" w:rsidRPr="00F16ED9" w:rsidRDefault="00641AA6" w:rsidP="002F01A6">
            <w:pPr>
              <w:jc w:val="center"/>
            </w:pPr>
            <w:r w:rsidRPr="00F16ED9">
              <w:t>30</w:t>
            </w:r>
          </w:p>
        </w:tc>
        <w:tc>
          <w:tcPr>
            <w:tcW w:w="1397" w:type="dxa"/>
          </w:tcPr>
          <w:p w:rsidR="00641AA6" w:rsidRPr="00F16ED9" w:rsidRDefault="00641AA6" w:rsidP="002F01A6">
            <w:pPr>
              <w:jc w:val="center"/>
            </w:pPr>
            <w:r w:rsidRPr="00F16ED9">
              <w:t>4,5</w:t>
            </w:r>
          </w:p>
        </w:tc>
        <w:tc>
          <w:tcPr>
            <w:tcW w:w="1293" w:type="dxa"/>
          </w:tcPr>
          <w:p w:rsidR="00641AA6" w:rsidRPr="00F16ED9" w:rsidRDefault="00641AA6" w:rsidP="002F01A6">
            <w:pPr>
              <w:jc w:val="center"/>
            </w:pPr>
            <w:r w:rsidRPr="00F16ED9">
              <w:t>1</w:t>
            </w:r>
          </w:p>
        </w:tc>
        <w:tc>
          <w:tcPr>
            <w:tcW w:w="1528" w:type="dxa"/>
          </w:tcPr>
          <w:p w:rsidR="00641AA6" w:rsidRPr="001736E5" w:rsidRDefault="00F5099E" w:rsidP="002F01A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641AA6" w:rsidRDefault="00641AA6" w:rsidP="00641AA6"/>
    <w:p w:rsidR="00641AA6" w:rsidRPr="00975732" w:rsidRDefault="00641AA6" w:rsidP="00641AA6">
      <w:pPr>
        <w:jc w:val="both"/>
      </w:pPr>
      <w:r w:rsidRPr="00975732">
        <w:t>В основу построения улично-дорожной сети положена идея увеличения числа связей между существующ</w:t>
      </w:r>
      <w:r>
        <w:t xml:space="preserve">ими и планируемыми районами </w:t>
      </w:r>
      <w:r w:rsidRPr="00975732">
        <w:t xml:space="preserve"> и вкл</w:t>
      </w:r>
      <w:r>
        <w:t xml:space="preserve">ючение улично-дорожной сети поселения </w:t>
      </w:r>
      <w:r w:rsidRPr="00975732">
        <w:t xml:space="preserve"> в автодорожную систему региона.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В соответствии с уровнем в иерархии улиц должен быть выполнен поперечный профиль каждой из них.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641AA6" w:rsidRPr="00975732" w:rsidRDefault="00641AA6" w:rsidP="00641AA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bookmarkStart w:id="7" w:name="_Toc280554426"/>
      <w:r w:rsidRPr="00975732">
        <w:rPr>
          <w:b/>
          <w:bCs/>
          <w:sz w:val="27"/>
          <w:szCs w:val="27"/>
        </w:rPr>
        <w:t>Организация мест стоянки и долговременного хранения транспорта.</w:t>
      </w:r>
      <w:bookmarkEnd w:id="7"/>
    </w:p>
    <w:p w:rsidR="00641AA6" w:rsidRDefault="00641AA6" w:rsidP="00F5099E">
      <w:pPr>
        <w:tabs>
          <w:tab w:val="left" w:pos="7088"/>
        </w:tabs>
        <w:spacing w:before="100" w:beforeAutospacing="1" w:after="100" w:afterAutospacing="1"/>
        <w:jc w:val="both"/>
      </w:pPr>
      <w:r w:rsidRPr="00975732">
        <w:t xml:space="preserve">Хранение автотранспорта на территории </w:t>
      </w:r>
      <w:r>
        <w:t xml:space="preserve">МО «Городское поселение  </w:t>
      </w:r>
      <w:r w:rsidR="00F5099E" w:rsidRPr="00D44FE0">
        <w:rPr>
          <w:sz w:val="22"/>
          <w:szCs w:val="22"/>
        </w:rPr>
        <w:t>Красногорский</w:t>
      </w:r>
      <w:r>
        <w:t xml:space="preserve">» </w:t>
      </w:r>
      <w:r w:rsidRPr="00975732">
        <w:t>осуществляется, в основном, в</w:t>
      </w:r>
      <w:r>
        <w:t xml:space="preserve"> пределах участков предприятий, </w:t>
      </w:r>
      <w:r w:rsidRPr="00975732">
        <w:t xml:space="preserve"> на придомо</w:t>
      </w:r>
      <w:r>
        <w:t xml:space="preserve">вых участках жителей поселения, а так же в гаражных  кооперативах </w:t>
      </w:r>
      <w:r w:rsidRPr="00975732">
        <w:t xml:space="preserve"> </w:t>
      </w:r>
      <w:r>
        <w:t xml:space="preserve">МО «Городское поселение </w:t>
      </w:r>
      <w:r w:rsidR="00F5099E" w:rsidRPr="00D44FE0">
        <w:rPr>
          <w:sz w:val="22"/>
          <w:szCs w:val="22"/>
        </w:rPr>
        <w:t>Красногорский</w:t>
      </w:r>
      <w:r>
        <w:t>».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641AA6" w:rsidRPr="00975732" w:rsidRDefault="00641AA6" w:rsidP="00641AA6">
      <w:pPr>
        <w:spacing w:before="100" w:beforeAutospacing="1" w:after="100" w:afterAutospacing="1"/>
        <w:jc w:val="both"/>
      </w:pPr>
      <w:r w:rsidRPr="00975732"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641AA6" w:rsidRPr="008661C3" w:rsidRDefault="00641AA6" w:rsidP="00641AA6">
      <w:pPr>
        <w:spacing w:before="100" w:beforeAutospacing="1" w:after="100" w:afterAutospacing="1"/>
        <w:jc w:val="center"/>
      </w:pPr>
      <w:r w:rsidRPr="008661C3">
        <w:rPr>
          <w:bCs/>
        </w:rPr>
        <w:t>Мероприятия, выполнение которых необходимо по данному разделу:</w:t>
      </w:r>
    </w:p>
    <w:p w:rsidR="00641AA6" w:rsidRPr="008661C3" w:rsidRDefault="00641AA6" w:rsidP="00641AA6">
      <w:pPr>
        <w:spacing w:before="100" w:beforeAutospacing="1" w:after="100" w:afterAutospacing="1"/>
        <w:jc w:val="both"/>
      </w:pPr>
      <w:r w:rsidRPr="008661C3">
        <w:rPr>
          <w:bCs/>
          <w:iCs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641AA6" w:rsidRPr="008661C3" w:rsidRDefault="00641AA6" w:rsidP="00641AA6">
      <w:pPr>
        <w:spacing w:before="100" w:beforeAutospacing="1" w:after="100" w:afterAutospacing="1"/>
        <w:jc w:val="both"/>
      </w:pPr>
      <w:r w:rsidRPr="008661C3">
        <w:rPr>
          <w:bCs/>
          <w:iCs/>
        </w:rPr>
        <w:t xml:space="preserve">2. Строительство автостоянок около объектов обслуживания (весь период); </w:t>
      </w:r>
    </w:p>
    <w:p w:rsidR="00641AA6" w:rsidRDefault="00641AA6" w:rsidP="00641AA6">
      <w:pPr>
        <w:spacing w:before="100" w:beforeAutospacing="1" w:after="100" w:afterAutospacing="1"/>
        <w:jc w:val="both"/>
        <w:rPr>
          <w:bCs/>
          <w:iCs/>
        </w:rPr>
      </w:pPr>
      <w:r w:rsidRPr="008661C3">
        <w:rPr>
          <w:bCs/>
          <w:iCs/>
        </w:rPr>
        <w:t xml:space="preserve">3. Организация общественных стоянок в местах наибольшего притяжения (первая очередь – расчётный срок). </w:t>
      </w:r>
    </w:p>
    <w:p w:rsidR="00641AA6" w:rsidRPr="001612B3" w:rsidRDefault="00641AA6" w:rsidP="00641AA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8" w:name="_Toc280554427"/>
      <w:r w:rsidRPr="00832F79">
        <w:rPr>
          <w:b/>
          <w:bCs/>
          <w:sz w:val="27"/>
          <w:szCs w:val="27"/>
        </w:rPr>
        <w:t>Если предусмотрено генпланом</w:t>
      </w:r>
    </w:p>
    <w:p w:rsidR="00641AA6" w:rsidRPr="001612B3" w:rsidRDefault="00641AA6" w:rsidP="00641AA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2B3">
        <w:rPr>
          <w:b/>
          <w:bCs/>
          <w:sz w:val="27"/>
          <w:szCs w:val="27"/>
        </w:rPr>
        <w:t xml:space="preserve">Создание системы пешеходных улиц и велосипедных дорожек: </w:t>
      </w:r>
      <w:bookmarkEnd w:id="8"/>
    </w:p>
    <w:p w:rsidR="00641AA6" w:rsidRPr="001612B3" w:rsidRDefault="00641AA6" w:rsidP="00641AA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Обеспечение безбарь</w:t>
      </w:r>
      <w:r w:rsidRPr="001612B3">
        <w:rPr>
          <w:b/>
          <w:bCs/>
          <w:sz w:val="27"/>
          <w:szCs w:val="27"/>
        </w:rPr>
        <w:t xml:space="preserve">ерной среды для лиц с ограниченными возможностями. </w:t>
      </w:r>
    </w:p>
    <w:p w:rsidR="00641AA6" w:rsidRPr="001612B3" w:rsidRDefault="00641AA6" w:rsidP="00641AA6">
      <w:pPr>
        <w:spacing w:before="100" w:beforeAutospacing="1" w:after="100" w:afterAutospacing="1"/>
      </w:pPr>
      <w:r w:rsidRPr="001612B3">
        <w:t xml:space="preserve"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 </w:t>
      </w:r>
    </w:p>
    <w:p w:rsidR="00641AA6" w:rsidRPr="001612B3" w:rsidRDefault="00641AA6" w:rsidP="00641AA6">
      <w:pPr>
        <w:spacing w:before="100" w:beforeAutospacing="1" w:after="100" w:afterAutospacing="1"/>
      </w:pPr>
      <w:r w:rsidRPr="001612B3">
        <w:t xml:space="preserve">Программой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 </w:t>
      </w:r>
    </w:p>
    <w:p w:rsidR="00641AA6" w:rsidRPr="001612B3" w:rsidRDefault="00641AA6" w:rsidP="00641AA6">
      <w:pPr>
        <w:spacing w:before="100" w:beforeAutospacing="1" w:after="100" w:afterAutospacing="1"/>
      </w:pPr>
      <w:r w:rsidRPr="001612B3">
        <w:rPr>
          <w:b/>
          <w:bCs/>
        </w:rPr>
        <w:t xml:space="preserve">Мероприятия по данному разделу: </w:t>
      </w:r>
    </w:p>
    <w:p w:rsidR="00641AA6" w:rsidRPr="001612B3" w:rsidRDefault="00641AA6" w:rsidP="00641AA6">
      <w:pPr>
        <w:spacing w:before="100" w:beforeAutospacing="1" w:after="100" w:afterAutospacing="1"/>
      </w:pPr>
      <w:r w:rsidRPr="001612B3">
        <w:rPr>
          <w:b/>
          <w:bCs/>
          <w:i/>
          <w:iCs/>
        </w:rPr>
        <w:t xml:space="preserve">1. Формирование системы улиц с преимущественно пешеходным движением (расчётный срок - перспектива); </w:t>
      </w:r>
    </w:p>
    <w:p w:rsidR="00641AA6" w:rsidRPr="001612B3" w:rsidRDefault="00641AA6" w:rsidP="00641AA6">
      <w:pPr>
        <w:spacing w:before="100" w:beforeAutospacing="1" w:after="100" w:afterAutospacing="1"/>
      </w:pPr>
      <w:r w:rsidRPr="001612B3">
        <w:rPr>
          <w:b/>
          <w:bCs/>
          <w:i/>
          <w:iCs/>
        </w:rPr>
        <w:t xml:space="preserve">2. Устройство велодорожек в поперечном профиле магистральных улиц (расчётный срок – перспектива); </w:t>
      </w:r>
    </w:p>
    <w:p w:rsidR="00641AA6" w:rsidRDefault="00641AA6" w:rsidP="00641AA6">
      <w:pPr>
        <w:spacing w:before="100" w:beforeAutospacing="1" w:after="100" w:afterAutospacing="1"/>
        <w:rPr>
          <w:b/>
          <w:bCs/>
          <w:i/>
          <w:iCs/>
        </w:rPr>
      </w:pPr>
      <w:r w:rsidRPr="001612B3">
        <w:rPr>
          <w:b/>
          <w:bCs/>
          <w:i/>
          <w:iCs/>
        </w:rPr>
        <w:t>3. Обеспечение административными мерами выполнения застройщ</w:t>
      </w:r>
      <w:bookmarkStart w:id="9" w:name="_GoBack"/>
      <w:bookmarkEnd w:id="9"/>
      <w:r w:rsidRPr="001612B3">
        <w:rPr>
          <w:b/>
          <w:bCs/>
          <w:i/>
          <w:iCs/>
        </w:rPr>
        <w:t xml:space="preserve">иками требований по созданию безбарьерной среды (весь период). </w:t>
      </w:r>
    </w:p>
    <w:p w:rsidR="00641AA6" w:rsidRDefault="00641AA6" w:rsidP="00641AA6">
      <w:pPr>
        <w:spacing w:before="100" w:beforeAutospacing="1" w:after="100" w:afterAutospacing="1"/>
        <w:rPr>
          <w:b/>
          <w:bCs/>
          <w:i/>
          <w:iCs/>
        </w:rPr>
      </w:pPr>
    </w:p>
    <w:p w:rsidR="00641AA6" w:rsidRPr="001612B3" w:rsidRDefault="00641AA6" w:rsidP="00641AA6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t>------------------------------------</w:t>
      </w:r>
    </w:p>
    <w:p w:rsidR="00641AA6" w:rsidRPr="001612B3" w:rsidRDefault="00641AA6" w:rsidP="00641AA6"/>
    <w:p w:rsidR="00641AA6" w:rsidRPr="001612B3" w:rsidRDefault="00641AA6" w:rsidP="00641AA6">
      <w:pPr>
        <w:spacing w:before="100" w:beforeAutospacing="1" w:after="100" w:afterAutospacing="1"/>
        <w:jc w:val="both"/>
      </w:pPr>
    </w:p>
    <w:p w:rsidR="00641AA6" w:rsidRPr="003557B8" w:rsidRDefault="00641AA6" w:rsidP="00641AA6">
      <w:pPr>
        <w:shd w:val="clear" w:color="auto" w:fill="FFFFFF"/>
        <w:tabs>
          <w:tab w:val="left" w:pos="-426"/>
        </w:tabs>
        <w:ind w:left="-567" w:firstLine="141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641AA6" w:rsidRPr="00641AA6" w:rsidRDefault="00641AA6" w:rsidP="00641AA6">
      <w:pPr>
        <w:spacing w:line="276" w:lineRule="auto"/>
        <w:jc w:val="center"/>
        <w:rPr>
          <w:sz w:val="28"/>
          <w:szCs w:val="28"/>
        </w:rPr>
      </w:pPr>
    </w:p>
    <w:sectPr w:rsidR="00641AA6" w:rsidRPr="00641AA6" w:rsidSect="0092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41AA6"/>
    <w:rsid w:val="000C0E81"/>
    <w:rsid w:val="000D229B"/>
    <w:rsid w:val="001A3188"/>
    <w:rsid w:val="00472EFC"/>
    <w:rsid w:val="00641AA6"/>
    <w:rsid w:val="00924209"/>
    <w:rsid w:val="00944602"/>
    <w:rsid w:val="009D5BB9"/>
    <w:rsid w:val="00A0358F"/>
    <w:rsid w:val="00D44FE0"/>
    <w:rsid w:val="00F5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41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641AA6"/>
    <w:pPr>
      <w:widowControl w:val="0"/>
      <w:autoSpaceDE w:val="0"/>
      <w:autoSpaceDN w:val="0"/>
      <w:adjustRightInd w:val="0"/>
      <w:spacing w:line="322" w:lineRule="exact"/>
      <w:ind w:firstLine="624"/>
    </w:pPr>
  </w:style>
  <w:style w:type="paragraph" w:customStyle="1" w:styleId="a5">
    <w:name w:val="ОСНОВНОЙ"/>
    <w:basedOn w:val="a"/>
    <w:link w:val="a6"/>
    <w:qFormat/>
    <w:rsid w:val="00641AA6"/>
    <w:pPr>
      <w:shd w:val="clear" w:color="auto" w:fill="FFFFFF"/>
      <w:suppressAutoHyphens/>
      <w:ind w:firstLine="709"/>
      <w:jc w:val="both"/>
    </w:pPr>
    <w:rPr>
      <w:lang w:eastAsia="ar-SA"/>
    </w:rPr>
  </w:style>
  <w:style w:type="character" w:customStyle="1" w:styleId="a6">
    <w:name w:val="ОСНОВНОЙ Знак"/>
    <w:link w:val="a5"/>
    <w:rsid w:val="00641AA6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Транспортный комплекс.</vt:lpstr>
      <vt:lpstr>        Внешний транспорт.</vt:lpstr>
      <vt:lpstr>        </vt:lpstr>
      <vt:lpstr>        Общественный транспорт.</vt:lpstr>
      <vt:lpstr>        </vt:lpstr>
      <vt:lpstr>        Улично-дорожная сеть МО «Городское поселение Красногорский»</vt:lpstr>
      <vt:lpstr>        </vt:lpstr>
      <vt:lpstr>        </vt:lpstr>
      <vt:lpstr>        Приоритеты развития транспортного комплекса.</vt:lpstr>
      <vt:lpstr>        </vt:lpstr>
      <vt:lpstr>        Оптимизация улично-дорожной сети.</vt:lpstr>
      <vt:lpstr>        Организация мест стоянки и долговременного хранения транспорта.</vt:lpstr>
      <vt:lpstr>        Если предусмотрено генпланом</vt:lpstr>
      <vt:lpstr>        Создание системы пешеходных улиц и велосипедных дорожек: </vt:lpstr>
      <vt:lpstr>        Обеспечение безбарьерной среды для лиц с ограниченными возможностями. </vt:lpstr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2016-11-16T06:08:00Z</cp:lastPrinted>
  <dcterms:created xsi:type="dcterms:W3CDTF">2016-11-16T05:05:00Z</dcterms:created>
  <dcterms:modified xsi:type="dcterms:W3CDTF">2016-11-17T12:17:00Z</dcterms:modified>
</cp:coreProperties>
</file>